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74A6D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AC7F89" w:rsidRDefault="00AC7F89" w:rsidP="00AC7F89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</w:t>
      </w:r>
      <w:r w:rsidR="00321293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6D016F">
        <w:rPr>
          <w:rFonts w:ascii="Times New Roman" w:hAnsi="Times New Roman" w:cs="Times New Roman"/>
          <w:b/>
          <w:sz w:val="28"/>
          <w:szCs w:val="28"/>
        </w:rPr>
        <w:t>Химия</w:t>
      </w:r>
      <w:r w:rsidRPr="00321293">
        <w:rPr>
          <w:rFonts w:ascii="Times New Roman" w:hAnsi="Times New Roman" w:cs="Times New Roman"/>
          <w:b/>
          <w:sz w:val="28"/>
          <w:szCs w:val="28"/>
        </w:rPr>
        <w:t>»</w:t>
      </w:r>
    </w:p>
    <w:p w:rsidR="00AC7F89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химии, биологии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В.А.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D9350C" w:rsidRDefault="00D9350C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321293" w:rsidRDefault="00F75BD7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6D016F">
        <w:rPr>
          <w:rFonts w:ascii="Times New Roman" w:hAnsi="Times New Roman" w:cs="Times New Roman"/>
          <w:b/>
          <w:sz w:val="28"/>
          <w:szCs w:val="28"/>
        </w:rPr>
        <w:t>Химия</w:t>
      </w:r>
      <w:r w:rsidRPr="003212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96" w:rsidRPr="00226245" w:rsidRDefault="002A1496" w:rsidP="002A14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Рабочая программа по химии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4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О.С.Габриеляна.</w:t>
      </w:r>
    </w:p>
    <w:p w:rsidR="00226245" w:rsidRP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Теоретическую основу органической химии составляет теория строения органических соединений А.М.Бутлерова. В содержании курса сделан акцент на практическую значимость учебного материала. Химические свойства веществ рассматриваются сугубо практически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то есть идея генетической связи между классами органических соединений.</w:t>
      </w:r>
    </w:p>
    <w:p w:rsidR="00226245" w:rsidRP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Ведущими идеями предлагаемого курса являются: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материальное единство и взаимосвязи объектов и явлений природы;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взаимосвязи состава, строения, свойств, получения и применения веществ и материалов;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познаваемость веществ и закономерностей протекания химических реакций;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6245">
        <w:rPr>
          <w:rFonts w:ascii="Times New Roman" w:hAnsi="Times New Roman" w:cs="Times New Roman"/>
          <w:sz w:val="28"/>
          <w:szCs w:val="28"/>
        </w:rPr>
        <w:t>едущая роль теоретических знаний для объяснения и прогнозирования химических явлений, оценки их практической значимости;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химической эволюции;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генетическая связь между веществами;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 xml:space="preserve">законы природы объективны и познаваемы; 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 xml:space="preserve">знание законов химии дает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 xml:space="preserve">наука и практика </w:t>
      </w:r>
      <w:proofErr w:type="gramStart"/>
      <w:r w:rsidRPr="00226245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226245">
        <w:rPr>
          <w:rFonts w:ascii="Times New Roman" w:hAnsi="Times New Roman" w:cs="Times New Roman"/>
          <w:sz w:val="28"/>
          <w:szCs w:val="28"/>
        </w:rPr>
        <w:t>;</w:t>
      </w:r>
    </w:p>
    <w:p w:rsidR="00226245" w:rsidRP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развитие химической науки и химических веществ и материалов для удовлетворения насущных потребностей человека и общества, что способствует решению г</w:t>
      </w:r>
      <w:r>
        <w:rPr>
          <w:rFonts w:ascii="Times New Roman" w:hAnsi="Times New Roman" w:cs="Times New Roman"/>
          <w:sz w:val="28"/>
          <w:szCs w:val="28"/>
        </w:rPr>
        <w:t>лобальных проблем современности.</w:t>
      </w:r>
    </w:p>
    <w:p w:rsidR="00226245" w:rsidRP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lastRenderedPageBreak/>
        <w:t xml:space="preserve">Выбор учебно-методического комплекта О.С.Габриеляна основан на обеспечении развивающего предметного обучения. Содержание учебников О.С.Габриеляна предусматривает формирование у учащихся </w:t>
      </w:r>
      <w:proofErr w:type="spellStart"/>
      <w:r w:rsidRPr="0022624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2624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деятельность. Содержание учебников личностно-ориентированное, так как направлен на развитие растущего человека, его природных, социальных, индивидуальных свойств. Принципы научности, доступности и историзма определили отбор важнейших теоретических уровней рассмотрения материалов. Сочетается оптимальное соотношение теоретических и </w:t>
      </w:r>
      <w:proofErr w:type="spellStart"/>
      <w:r w:rsidRPr="00226245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226245">
        <w:rPr>
          <w:rFonts w:ascii="Times New Roman" w:hAnsi="Times New Roman" w:cs="Times New Roman"/>
          <w:sz w:val="28"/>
          <w:szCs w:val="28"/>
        </w:rPr>
        <w:t xml:space="preserve"> материалов. Раскрывается преемственность развития содержания основных химических понятий. Усилена идея культурологической и экологической направленности содержания обучения.</w:t>
      </w:r>
    </w:p>
    <w:p w:rsidR="00226245" w:rsidRP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45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226245" w:rsidRP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26245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016F" w:rsidRDefault="00226245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26245" w:rsidRDefault="006A4EAB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AB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изучения учебного предмета «Химия» </w:t>
      </w:r>
      <w:r w:rsidR="002A1496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Pr="006A4EAB">
        <w:rPr>
          <w:rFonts w:ascii="Times New Roman" w:hAnsi="Times New Roman" w:cs="Times New Roman"/>
          <w:sz w:val="28"/>
          <w:szCs w:val="28"/>
        </w:rPr>
        <w:t>учебным планом школы отведено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A5F8A" w:rsidRPr="00DA5F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D528A" w:rsidRDefault="00FD528A" w:rsidP="002262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F8A" w:rsidRPr="007027EF" w:rsidRDefault="00DA5F8A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8A" w:rsidRPr="007027EF" w:rsidRDefault="00DA5F8A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8A" w:rsidRPr="007027EF" w:rsidRDefault="00DA5F8A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8A" w:rsidRPr="007027EF" w:rsidRDefault="00DA5F8A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8A" w:rsidRDefault="00FD528A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4B5C7F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90825" w:rsidRDefault="00A90825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417"/>
        <w:gridCol w:w="4678"/>
        <w:gridCol w:w="709"/>
        <w:gridCol w:w="674"/>
      </w:tblGrid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Сравнение органических соединений с </w:t>
            </w:r>
            <w:proofErr w:type="gram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неорганическими</w:t>
            </w:r>
            <w:proofErr w:type="gram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Валентность. Основные положения теории химического строения органических соединений.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Default="00A90825" w:rsidP="00A9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Понятие о гомологах и изомерах. Химические формулы и модели молекул.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моделей молекул углеводородов». 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A90825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A90825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A90825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A90825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Каучуки.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A90825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№2: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 свойства ацетилена».</w:t>
            </w:r>
          </w:p>
        </w:tc>
        <w:tc>
          <w:tcPr>
            <w:tcW w:w="709" w:type="dxa"/>
          </w:tcPr>
          <w:p w:rsidR="00A90825" w:rsidRPr="00E425FB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A90825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Бензол.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Нефть и ее переработка.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№3: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коллекцией </w:t>
            </w: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№1: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«Углеводороды».</w:t>
            </w:r>
          </w:p>
        </w:tc>
        <w:tc>
          <w:tcPr>
            <w:tcW w:w="709" w:type="dxa"/>
          </w:tcPr>
          <w:p w:rsidR="00A90825" w:rsidRPr="00E853A2" w:rsidRDefault="007027EF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живых организмов.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Понятие о предельных многоатомных спиртах.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№4: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«Качественные реакции на глицерин».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Фенол.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№5: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«Качественные реакции на альдегиды».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Жиры. 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№6: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свойств растворов мыла и стирального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порошка».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№7: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«Свойства глюкозы, крахмала».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«Кислородсодержащие органические соединения» </w:t>
            </w:r>
          </w:p>
        </w:tc>
        <w:tc>
          <w:tcPr>
            <w:tcW w:w="709" w:type="dxa"/>
          </w:tcPr>
          <w:p w:rsidR="00A90825" w:rsidRPr="00E853A2" w:rsidRDefault="007027EF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E17D48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№8: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«Свойства белков».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№9: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«Идентификация органических соединений».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№10: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образцами препаратов</w:t>
            </w:r>
            <w:r w:rsidRPr="004B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домашней, лабораторной и автомобильной аптечки».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№11: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образцами пластмасс, волокон и каучуков»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25" w:rsidTr="00A90825">
        <w:tc>
          <w:tcPr>
            <w:tcW w:w="675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25" w:rsidRPr="00001F7F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A90825" w:rsidRPr="004B5C7F" w:rsidRDefault="00A90825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№12:</w:t>
            </w:r>
            <w:r w:rsidRPr="004B5C7F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пластмасс и волокон»</w:t>
            </w:r>
          </w:p>
        </w:tc>
        <w:tc>
          <w:tcPr>
            <w:tcW w:w="709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90825" w:rsidRPr="00E853A2" w:rsidRDefault="00A90825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F8A" w:rsidTr="00A90825">
        <w:tc>
          <w:tcPr>
            <w:tcW w:w="675" w:type="dxa"/>
          </w:tcPr>
          <w:p w:rsidR="00DA5F8A" w:rsidRPr="00DA5F8A" w:rsidRDefault="00DA5F8A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DA5F8A" w:rsidRPr="00001F7F" w:rsidRDefault="00DA5F8A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F8A" w:rsidRPr="00001F7F" w:rsidRDefault="00DA5F8A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5F8A" w:rsidRPr="00DA5F8A" w:rsidRDefault="00DA5F8A" w:rsidP="00A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709" w:type="dxa"/>
          </w:tcPr>
          <w:p w:rsidR="00DA5F8A" w:rsidRPr="00E853A2" w:rsidRDefault="00DA5F8A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A5F8A" w:rsidRDefault="00DA5F8A" w:rsidP="00A9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25" w:rsidRDefault="00A90825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F" w:rsidRDefault="004B5C7F" w:rsidP="00FD52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75" w:rsidRDefault="00B23B75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 10 класс</w:t>
      </w:r>
    </w:p>
    <w:p w:rsidR="00B23B75" w:rsidRDefault="00B23B75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75" w:rsidRDefault="00B23B75" w:rsidP="00B2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>Введение (1 час)</w:t>
      </w:r>
      <w:r w:rsidRPr="00B23B75">
        <w:rPr>
          <w:rFonts w:ascii="Times New Roman" w:hAnsi="Times New Roman" w:cs="Times New Roman"/>
          <w:sz w:val="28"/>
          <w:szCs w:val="28"/>
        </w:rPr>
        <w:t>.</w:t>
      </w:r>
    </w:p>
    <w:p w:rsidR="00B23B75" w:rsidRPr="00B23B75" w:rsidRDefault="00B23B75" w:rsidP="00B2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Предмет органической химии. Сравнение ор</w:t>
      </w:r>
      <w:r w:rsidRPr="00B23B75">
        <w:rPr>
          <w:rFonts w:ascii="Times New Roman" w:hAnsi="Times New Roman" w:cs="Times New Roman"/>
          <w:sz w:val="28"/>
          <w:szCs w:val="28"/>
        </w:rPr>
        <w:softHyphen/>
        <w:t xml:space="preserve">ганических соединений с </w:t>
      </w:r>
      <w:proofErr w:type="gramStart"/>
      <w:r w:rsidRPr="00B23B75">
        <w:rPr>
          <w:rFonts w:ascii="Times New Roman" w:hAnsi="Times New Roman" w:cs="Times New Roman"/>
          <w:sz w:val="28"/>
          <w:szCs w:val="28"/>
        </w:rPr>
        <w:t>неорганическими</w:t>
      </w:r>
      <w:proofErr w:type="gramEnd"/>
      <w:r w:rsidRPr="00B23B75">
        <w:rPr>
          <w:rFonts w:ascii="Times New Roman" w:hAnsi="Times New Roman" w:cs="Times New Roman"/>
          <w:sz w:val="28"/>
          <w:szCs w:val="28"/>
        </w:rPr>
        <w:t>. Природные, искусственные и синтетические органические соединения.</w:t>
      </w:r>
    </w:p>
    <w:p w:rsidR="00B23B75" w:rsidRPr="00B23B75" w:rsidRDefault="00B23B75" w:rsidP="00B23B75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23B75" w:rsidRPr="00B23B75" w:rsidRDefault="00B23B75" w:rsidP="00B2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lastRenderedPageBreak/>
        <w:t>Коллекция органических веществ и изделий из них.</w:t>
      </w:r>
    </w:p>
    <w:p w:rsidR="00B23B75" w:rsidRDefault="00B23B75" w:rsidP="00B23B75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 xml:space="preserve">         Лабораторные работы</w:t>
      </w:r>
    </w:p>
    <w:p w:rsidR="00B23B75" w:rsidRDefault="00B23B75" w:rsidP="00B23B75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Определение элементного состава органических соединений.</w:t>
      </w:r>
    </w:p>
    <w:p w:rsidR="00B23B75" w:rsidRPr="00B23B75" w:rsidRDefault="00B23B75" w:rsidP="00B23B75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3B75" w:rsidRPr="00B23B75" w:rsidRDefault="00B23B75" w:rsidP="00B23B7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>Тема 1. Теория строения органических соединений (2 часа)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соединений.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нятие о гомологии и гомологах, изомерии и изомерах. Химические формулы и модели молекул в органической химии.</w:t>
      </w:r>
    </w:p>
    <w:p w:rsidR="00B23B75" w:rsidRPr="00B23B75" w:rsidRDefault="00B23B75" w:rsidP="00B23B75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23B75" w:rsidRPr="00B23B75" w:rsidRDefault="00B23B75" w:rsidP="00B23B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Модели молекул гомологов и изомеров органических соединений</w:t>
      </w:r>
    </w:p>
    <w:p w:rsidR="00B23B75" w:rsidRDefault="00B23B75" w:rsidP="00B23B75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B75" w:rsidRPr="00B23B75" w:rsidRDefault="00B23B75" w:rsidP="00B23B75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>Тема 2. Углеводороды и их природные источники (8 часов)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 xml:space="preserve">Природный газ. </w:t>
      </w:r>
      <w:proofErr w:type="spellStart"/>
      <w:r w:rsidRPr="00B23B75">
        <w:rPr>
          <w:rFonts w:ascii="Times New Roman" w:hAnsi="Times New Roman" w:cs="Times New Roman"/>
          <w:sz w:val="28"/>
          <w:szCs w:val="28"/>
          <w:u w:val="single"/>
        </w:rPr>
        <w:t>Алканы</w:t>
      </w:r>
      <w:proofErr w:type="spellEnd"/>
      <w:r w:rsidRPr="00B23B7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Природный газ как топливо. Преимущества природного газа перед другими видами топлива. Состав природного газа.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B75">
        <w:rPr>
          <w:rFonts w:ascii="Times New Roman" w:hAnsi="Times New Roman" w:cs="Times New Roman"/>
          <w:sz w:val="28"/>
          <w:szCs w:val="28"/>
          <w:u w:val="single"/>
        </w:rPr>
        <w:t>Алканы</w:t>
      </w:r>
      <w:proofErr w:type="spellEnd"/>
      <w:r w:rsidRPr="00B23B7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3B75">
        <w:rPr>
          <w:rFonts w:ascii="Times New Roman" w:hAnsi="Times New Roman" w:cs="Times New Roman"/>
          <w:sz w:val="28"/>
          <w:szCs w:val="28"/>
        </w:rPr>
        <w:t xml:space="preserve"> гомологический ряд, изомерия и номенклатура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на основе свойств.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B75">
        <w:rPr>
          <w:rFonts w:ascii="Times New Roman" w:hAnsi="Times New Roman" w:cs="Times New Roman"/>
          <w:sz w:val="28"/>
          <w:szCs w:val="28"/>
          <w:u w:val="single"/>
        </w:rPr>
        <w:t>Алкены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B75">
        <w:rPr>
          <w:rFonts w:ascii="Times New Roman" w:hAnsi="Times New Roman" w:cs="Times New Roman"/>
          <w:sz w:val="28"/>
          <w:szCs w:val="28"/>
          <w:u w:val="single"/>
        </w:rPr>
        <w:t>Алкадиены</w:t>
      </w:r>
      <w:proofErr w:type="spellEnd"/>
      <w:r w:rsidRPr="00B23B75">
        <w:rPr>
          <w:rFonts w:ascii="Times New Roman" w:hAnsi="Times New Roman" w:cs="Times New Roman"/>
          <w:sz w:val="28"/>
          <w:szCs w:val="28"/>
          <w:u w:val="single"/>
        </w:rPr>
        <w:t xml:space="preserve"> и каучуки.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Понятие об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алкадиенах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как углеводородах с двумя двойными связями. Химические свойства бутадиена-1,3 и изопрена: обесцвечивание бромной воды и по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лимеризация в каучуки. Резина.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B75">
        <w:rPr>
          <w:rFonts w:ascii="Times New Roman" w:hAnsi="Times New Roman" w:cs="Times New Roman"/>
          <w:sz w:val="28"/>
          <w:szCs w:val="28"/>
          <w:u w:val="single"/>
        </w:rPr>
        <w:t>Алкины</w:t>
      </w:r>
      <w:proofErr w:type="spellEnd"/>
      <w:r w:rsidRPr="00B23B7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Бензол.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бензола из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B23B75" w:rsidRPr="00B23B75" w:rsidRDefault="00B23B75" w:rsidP="00B23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Нефть.</w:t>
      </w:r>
      <w:r w:rsidRPr="00B23B75">
        <w:rPr>
          <w:rFonts w:ascii="Times New Roman" w:hAnsi="Times New Roman" w:cs="Times New Roman"/>
          <w:sz w:val="28"/>
          <w:szCs w:val="28"/>
        </w:rPr>
        <w:t xml:space="preserve"> Состав и переработка нефти. Нефтепродукты. Бензин и понятие об октановом числе.</w:t>
      </w:r>
    </w:p>
    <w:p w:rsidR="00B23B75" w:rsidRPr="00B23B75" w:rsidRDefault="00B23B75" w:rsidP="00B23B75">
      <w:pPr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Демонстрации</w:t>
      </w:r>
    </w:p>
    <w:p w:rsidR="00B23B75" w:rsidRPr="00B23B75" w:rsidRDefault="00B23B75" w:rsidP="00B2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Горение метана и отношение его к раствору перманганата калия и бромной воде</w:t>
      </w:r>
    </w:p>
    <w:p w:rsidR="00B23B75" w:rsidRPr="00B23B75" w:rsidRDefault="00B23B75" w:rsidP="00B23B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Получение этилена, горение, отношение к бромной воде и раствору перманганата калия.</w:t>
      </w:r>
    </w:p>
    <w:p w:rsidR="00C16DF2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Разложение каучука при нагревании, испытание продукта разложения на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непредельность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>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Получение и свойства ацетилена.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Коллекция «Нефть и продукты ее переработки».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Отношение бензола к раствору перманганата калия и бромной воде.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опыты</w:t>
      </w:r>
    </w:p>
    <w:p w:rsidR="00B23B75" w:rsidRPr="00B23B75" w:rsidRDefault="00B23B75" w:rsidP="00C16DF2">
      <w:pPr>
        <w:tabs>
          <w:tab w:val="num" w:pos="709"/>
          <w:tab w:val="left" w:pos="993"/>
        </w:tabs>
        <w:spacing w:after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1.</w:t>
      </w:r>
      <w:r w:rsidR="00C16DF2">
        <w:rPr>
          <w:rFonts w:ascii="Times New Roman" w:hAnsi="Times New Roman" w:cs="Times New Roman"/>
          <w:sz w:val="28"/>
          <w:szCs w:val="28"/>
        </w:rPr>
        <w:t xml:space="preserve"> </w:t>
      </w:r>
      <w:r w:rsidRPr="00B23B75">
        <w:rPr>
          <w:rFonts w:ascii="Times New Roman" w:hAnsi="Times New Roman" w:cs="Times New Roman"/>
          <w:sz w:val="28"/>
          <w:szCs w:val="28"/>
        </w:rPr>
        <w:t>Изготовление моделей молекул углеводородов.</w:t>
      </w:r>
    </w:p>
    <w:p w:rsidR="00B23B75" w:rsidRPr="00B23B75" w:rsidRDefault="00B23B75" w:rsidP="00C16DF2">
      <w:pPr>
        <w:pStyle w:val="a4"/>
        <w:numPr>
          <w:ilvl w:val="1"/>
          <w:numId w:val="1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Ознакомление с образцами каучуков.</w:t>
      </w:r>
    </w:p>
    <w:p w:rsidR="00B23B75" w:rsidRPr="00B23B75" w:rsidRDefault="00B23B75" w:rsidP="00C16DF2">
      <w:pPr>
        <w:pStyle w:val="a4"/>
        <w:numPr>
          <w:ilvl w:val="1"/>
          <w:numId w:val="1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Ознакомление с коллекцией «Нефть и продукты её переработки».</w:t>
      </w:r>
    </w:p>
    <w:p w:rsidR="00B23B75" w:rsidRPr="00B23B75" w:rsidRDefault="00B23B75" w:rsidP="00C16DF2">
      <w:pPr>
        <w:pStyle w:val="a4"/>
        <w:numPr>
          <w:ilvl w:val="1"/>
          <w:numId w:val="1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Обнаружение непредельных соединений в жидких нефтепродуктах.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>Тема 3. Кислородсодержащие соединения и их нахождение в живой природе (9 часов)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Единство химической организации живых организмов. Химический состав живых организмов.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Спирты.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Каменный уголь. Фенол.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Коксохимическое производство и его продукция. Получение фенола коксованием каменного угля. Взаим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Альдегиды.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щий спирт. Применение формальдегида и ацетальдегида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Карбоновые кислоты.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карбоновых кислот окислением альдегидов. Химические свойства уксусной кислоты: общие свойства с </w:t>
      </w:r>
      <w:r w:rsidRPr="00B23B75">
        <w:rPr>
          <w:rFonts w:ascii="Times New Roman" w:hAnsi="Times New Roman" w:cs="Times New Roman"/>
          <w:sz w:val="28"/>
          <w:szCs w:val="28"/>
        </w:rPr>
        <w:lastRenderedPageBreak/>
        <w:t xml:space="preserve">неорганическими кислотами и реакция этерификации. Применение уксусной кислоты на основе свойств. </w:t>
      </w:r>
      <w:proofErr w:type="gramStart"/>
      <w:r w:rsidRPr="00B23B75">
        <w:rPr>
          <w:rFonts w:ascii="Times New Roman" w:hAnsi="Times New Roman" w:cs="Times New Roman"/>
          <w:sz w:val="28"/>
          <w:szCs w:val="28"/>
        </w:rPr>
        <w:t>Высшие жирные кислоты на примере пальмитиновой и стеариновой.</w:t>
      </w:r>
      <w:proofErr w:type="gramEnd"/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Сложные эфиры и жиры.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Углеводы.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B75">
        <w:rPr>
          <w:rFonts w:ascii="Times New Roman" w:hAnsi="Times New Roman" w:cs="Times New Roman"/>
          <w:sz w:val="28"/>
          <w:szCs w:val="28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B23B75">
        <w:rPr>
          <w:rFonts w:ascii="Times New Roman" w:hAnsi="Times New Roman" w:cs="Times New Roman"/>
          <w:sz w:val="28"/>
          <w:szCs w:val="28"/>
        </w:rPr>
        <w:t xml:space="preserve"> Значение углеводов в живой природе и в жизни человека.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Глюкоза — вещество с двойственной функцией —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альдегидоспирт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. Химические свойства глюкозы: окисление в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глюконовую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Дисахариды и полисахариды. Понятие о реакциях поликонденсации и гидролиза на примере взаимопревращений: глюкоза </w:t>
      </w:r>
      <w:r w:rsidRPr="00B23B75">
        <w:rPr>
          <w:rFonts w:ascii="Times New Roman" w:hAnsi="Times New Roman" w:cs="Times New Roman"/>
          <w:sz w:val="28"/>
          <w:szCs w:val="28"/>
        </w:rPr>
        <w:sym w:font="Symbol" w:char="F0AB"/>
      </w:r>
      <w:r w:rsidRPr="00B23B75">
        <w:rPr>
          <w:rFonts w:ascii="Times New Roman" w:hAnsi="Times New Roman" w:cs="Times New Roman"/>
          <w:sz w:val="28"/>
          <w:szCs w:val="28"/>
        </w:rPr>
        <w:t xml:space="preserve"> полисахарид.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Окисление этанола в альдегид.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Качественная реакция на многоатомные спирты.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Коллекция «Каменный уголь и продукты его переработки».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Качественные реакции на фенол.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Реакция «серебряного зеркала» альдегидов и глюкозы.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Окисление альдегидов и глюкозы с  помощью гидроксида   меди (П).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Получение этилацетата и изоамилацетата.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Коллекция эфирных масел.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Качественная реакция на крахмал.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опыты</w:t>
      </w:r>
    </w:p>
    <w:p w:rsidR="00B23B75" w:rsidRPr="00B23B75" w:rsidRDefault="00B23B75" w:rsidP="00C16DF2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этилового спирта.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глицерина.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формальдегида.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уксусной кислоты.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жиров.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Сравнение свойств растворов мыла и стирального порошка.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глюкозы.</w:t>
      </w:r>
    </w:p>
    <w:p w:rsidR="00B23B75" w:rsidRPr="00B23B75" w:rsidRDefault="00B23B75" w:rsidP="00B23B75">
      <w:pPr>
        <w:pStyle w:val="a4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23B75">
        <w:rPr>
          <w:sz w:val="28"/>
          <w:szCs w:val="28"/>
        </w:rPr>
        <w:t>Свойства крахмала.</w:t>
      </w:r>
    </w:p>
    <w:p w:rsidR="00C16DF2" w:rsidRDefault="00C16DF2" w:rsidP="00B23B75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B75" w:rsidRPr="00B23B75" w:rsidRDefault="00B23B75" w:rsidP="00B23B75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Азотсодержащие органические соединения и их нахождение в живой природе (6 часов)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Амины.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Понятие об аминах. Получение ароматического амина — анилина — из нитробензола. Анилин как органическое основание. Взаим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ное влияние атомов в молекуле анилина: ослаб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Аминокислоты.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лочами, кислотами и друг с другом (реакция по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ликонденсации). Пептидная связь и полипептиды. Применение аминокислот на основе свойств.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Белки.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Генетическая связь между классами органических соединений.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Реакция анилина с бромной водой и соляной кислотой.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Доказательство наличия функциональных групп в растворах аминокислот.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Растворение и осаждение белков.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Цветные реакции белков: </w:t>
      </w:r>
      <w:proofErr w:type="gramStart"/>
      <w:r w:rsidRPr="00B23B75">
        <w:rPr>
          <w:rFonts w:ascii="Times New Roman" w:hAnsi="Times New Roman" w:cs="Times New Roman"/>
          <w:sz w:val="28"/>
          <w:szCs w:val="28"/>
        </w:rPr>
        <w:t>ксантопротеиновая</w:t>
      </w:r>
      <w:proofErr w:type="gramEnd"/>
      <w:r w:rsidRPr="00B23B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>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Горение птичьего пера и шерстяной нити.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Модель молекулы ДНК.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Превращения:  этанол → этилен → этиленгликоль →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этиленгликолят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меди (П);</w:t>
      </w:r>
      <w:r w:rsidRPr="00B23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этанол →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23B75">
        <w:rPr>
          <w:rFonts w:ascii="Times New Roman" w:hAnsi="Times New Roman" w:cs="Times New Roman"/>
          <w:sz w:val="28"/>
          <w:szCs w:val="28"/>
        </w:rPr>
        <w:t>этановая</w:t>
      </w:r>
      <w:proofErr w:type="spellEnd"/>
      <w:r w:rsidRPr="00B23B75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C16DF2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опыты</w:t>
      </w:r>
    </w:p>
    <w:p w:rsidR="00B23B75" w:rsidRPr="00C16DF2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6DF2">
        <w:rPr>
          <w:rFonts w:ascii="Times New Roman" w:hAnsi="Times New Roman" w:cs="Times New Roman"/>
          <w:sz w:val="28"/>
          <w:szCs w:val="28"/>
        </w:rPr>
        <w:t>Свойства белков</w:t>
      </w:r>
    </w:p>
    <w:p w:rsidR="00C16DF2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</w:t>
      </w:r>
    </w:p>
    <w:p w:rsid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Решение экспериментальных задач на иденти</w:t>
      </w:r>
      <w:r w:rsidR="00C16DF2">
        <w:rPr>
          <w:rFonts w:ascii="Times New Roman" w:hAnsi="Times New Roman" w:cs="Times New Roman"/>
          <w:sz w:val="28"/>
          <w:szCs w:val="28"/>
        </w:rPr>
        <w:t>фикацию органических соединений</w:t>
      </w:r>
    </w:p>
    <w:p w:rsidR="00C16DF2" w:rsidRPr="00B23B75" w:rsidRDefault="00C16DF2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>Тема 5. Биологически активные органические соединения (4 часа</w:t>
      </w: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Ферменты.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lastRenderedPageBreak/>
        <w:t>Витамины.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B23B7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3B75">
        <w:rPr>
          <w:rFonts w:ascii="Times New Roman" w:hAnsi="Times New Roman" w:cs="Times New Roman"/>
          <w:sz w:val="28"/>
          <w:szCs w:val="28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Гормоны.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Понятие о гормонах как гумо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ральных регуляторах жизнедеятельности живых организмов. Инсулин и адреналин как предста</w:t>
      </w:r>
      <w:r w:rsidRPr="00B23B75">
        <w:rPr>
          <w:rFonts w:ascii="Times New Roman" w:hAnsi="Times New Roman" w:cs="Times New Roman"/>
          <w:sz w:val="28"/>
          <w:szCs w:val="28"/>
        </w:rPr>
        <w:softHyphen/>
        <w:t xml:space="preserve">вители гормонов. 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Лекарства.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Лекарственная химия. Аспирин. Антибио</w:t>
      </w:r>
      <w:r w:rsidRPr="00B23B75">
        <w:rPr>
          <w:rFonts w:ascii="Times New Roman" w:hAnsi="Times New Roman" w:cs="Times New Roman"/>
          <w:sz w:val="28"/>
          <w:szCs w:val="28"/>
        </w:rPr>
        <w:softHyphen/>
        <w:t>тики и дисбактериоз. Наркотические вещества. Наркомания, борьба с ней и профилактика.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Разложение пероксида водорода каталазой сырого мяса, картофеля.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 xml:space="preserve">Коллекция СМС, </w:t>
      </w:r>
      <w:proofErr w:type="gramStart"/>
      <w:r w:rsidRPr="00B23B75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B23B75">
        <w:rPr>
          <w:rFonts w:ascii="Times New Roman" w:hAnsi="Times New Roman" w:cs="Times New Roman"/>
          <w:sz w:val="28"/>
          <w:szCs w:val="28"/>
        </w:rPr>
        <w:t xml:space="preserve"> энзимы.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Испытание среды раствора СМС индикаторной бумагой.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Иллюстрации с фотографиями животных с различными формами авитаминоза.</w:t>
      </w: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Коллекция витаминных препаратов.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Испытание среды раствора аскорбиновой кислоты индикаторной бумагой.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Испытание аптечного препарата инсулина на белок.</w:t>
      </w:r>
    </w:p>
    <w:p w:rsid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Домашняя, лабораторная и автомобильная аптечка.</w:t>
      </w:r>
    </w:p>
    <w:p w:rsidR="00C16DF2" w:rsidRPr="00B23B75" w:rsidRDefault="00C16DF2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3B75" w:rsidRPr="00B23B75" w:rsidRDefault="00B23B75" w:rsidP="00C16DF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sz w:val="28"/>
          <w:szCs w:val="28"/>
        </w:rPr>
        <w:t>Тема 6. Искусственные и синтетические органические соединения (4 часа)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Искусственные полимеры.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  <w:u w:val="single"/>
        </w:rPr>
        <w:t>Синтетические полимеры.</w:t>
      </w:r>
      <w:r w:rsidRPr="00B23B75">
        <w:rPr>
          <w:rFonts w:ascii="Times New Roman" w:hAnsi="Times New Roman" w:cs="Times New Roman"/>
          <w:sz w:val="28"/>
          <w:szCs w:val="28"/>
        </w:rPr>
        <w:t xml:space="preserve">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Коллекция пластмасс и изделий из них.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Коллекция искусственных и синтетических волокон и изделий из них.</w:t>
      </w:r>
    </w:p>
    <w:p w:rsidR="00B23B75" w:rsidRPr="00B23B75" w:rsidRDefault="00B23B75" w:rsidP="00C16D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5">
        <w:rPr>
          <w:rFonts w:ascii="Times New Roman" w:hAnsi="Times New Roman" w:cs="Times New Roman"/>
          <w:sz w:val="28"/>
          <w:szCs w:val="28"/>
        </w:rPr>
        <w:t>Распознавание волокон по отношению к нагреванию и химическим реактивам.</w:t>
      </w:r>
    </w:p>
    <w:p w:rsidR="00B23B75" w:rsidRPr="00B23B75" w:rsidRDefault="00B23B75" w:rsidP="00C16DF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опыты</w:t>
      </w:r>
    </w:p>
    <w:p w:rsidR="00B23B75" w:rsidRPr="00B23B75" w:rsidRDefault="00B23B75" w:rsidP="00C16DF2">
      <w:pPr>
        <w:pStyle w:val="a4"/>
        <w:jc w:val="both"/>
        <w:rPr>
          <w:sz w:val="28"/>
          <w:szCs w:val="28"/>
        </w:rPr>
      </w:pPr>
      <w:r w:rsidRPr="00B23B75">
        <w:rPr>
          <w:sz w:val="28"/>
          <w:szCs w:val="28"/>
        </w:rPr>
        <w:lastRenderedPageBreak/>
        <w:t>Ознакомление с коллекцией пластмасс, волокон и каучуков.</w:t>
      </w:r>
    </w:p>
    <w:p w:rsidR="00C16DF2" w:rsidRDefault="00B23B75" w:rsidP="00C16DF2">
      <w:pPr>
        <w:pStyle w:val="a4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 w:rsidRPr="00B23B75">
        <w:rPr>
          <w:b/>
          <w:bCs/>
          <w:i/>
          <w:iCs/>
          <w:sz w:val="28"/>
          <w:szCs w:val="28"/>
        </w:rPr>
        <w:t>Практическая работа</w:t>
      </w:r>
      <w:r w:rsidRPr="00B23B75">
        <w:rPr>
          <w:b/>
          <w:bCs/>
          <w:sz w:val="28"/>
          <w:szCs w:val="28"/>
        </w:rPr>
        <w:t xml:space="preserve"> </w:t>
      </w:r>
    </w:p>
    <w:p w:rsidR="00B23B75" w:rsidRDefault="00B23B75" w:rsidP="00C16DF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23B75">
        <w:rPr>
          <w:sz w:val="28"/>
          <w:szCs w:val="28"/>
        </w:rPr>
        <w:t>Распознавание пластмасс и волокон.</w:t>
      </w:r>
    </w:p>
    <w:p w:rsidR="00A90825" w:rsidRDefault="00A90825" w:rsidP="00C16DF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90825" w:rsidRPr="006A4EAB" w:rsidRDefault="00A90825" w:rsidP="00A908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A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</w:p>
    <w:p w:rsidR="00A90825" w:rsidRPr="006A4EAB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AB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AB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A4EA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A4EAB">
        <w:rPr>
          <w:rFonts w:ascii="Times New Roman" w:hAnsi="Times New Roman" w:cs="Times New Roman"/>
          <w:sz w:val="28"/>
          <w:szCs w:val="28"/>
        </w:rPr>
        <w:t>, валентность, степень окисления, моль, молярная масса, молярный объем, вещества молекулярного и немолекулярного строения, тепловой эффект реакции, углеродный скелет, функциональная группа, изомерия, гомология;</w:t>
      </w:r>
      <w:proofErr w:type="gramEnd"/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A90825" w:rsidRPr="006A4EAB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EA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A4EAB">
        <w:rPr>
          <w:rFonts w:ascii="Times New Roman" w:hAnsi="Times New Roman" w:cs="Times New Roman"/>
          <w:sz w:val="28"/>
          <w:szCs w:val="28"/>
        </w:rPr>
        <w:t>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 органических веществ;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6A4EA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A4EAB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A90825" w:rsidRPr="006A4EAB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EAB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EAB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6A4EAB">
        <w:rPr>
          <w:rFonts w:ascii="Times New Roman" w:hAnsi="Times New Roman" w:cs="Times New Roman"/>
          <w:i/>
          <w:sz w:val="28"/>
          <w:szCs w:val="28"/>
        </w:rPr>
        <w:t>: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4EAB">
        <w:rPr>
          <w:rFonts w:ascii="Times New Roman" w:hAnsi="Times New Roman" w:cs="Times New Roman"/>
          <w:sz w:val="28"/>
          <w:szCs w:val="28"/>
        </w:rPr>
        <w:t>риготовления растворов заданной концентрации в быту и на производстве;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AB">
        <w:rPr>
          <w:rFonts w:ascii="Times New Roman" w:hAnsi="Times New Roman" w:cs="Times New Roman"/>
          <w:sz w:val="28"/>
          <w:szCs w:val="28"/>
        </w:rPr>
        <w:t xml:space="preserve"> критической оценки достоверности химической информации, п</w:t>
      </w:r>
      <w:r>
        <w:rPr>
          <w:rFonts w:ascii="Times New Roman" w:hAnsi="Times New Roman" w:cs="Times New Roman"/>
          <w:sz w:val="28"/>
          <w:szCs w:val="28"/>
        </w:rPr>
        <w:t>оступающей из разных источников;</w:t>
      </w:r>
    </w:p>
    <w:p w:rsidR="00A90825" w:rsidRDefault="00A90825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AB">
        <w:rPr>
          <w:rFonts w:ascii="Times New Roman" w:hAnsi="Times New Roman" w:cs="Times New Roman"/>
          <w:sz w:val="28"/>
          <w:szCs w:val="28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83B70" w:rsidRDefault="00D83B70" w:rsidP="00A90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B70" w:rsidRDefault="00D83B70" w:rsidP="00D83B7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3B70" w:rsidRDefault="00D83B70" w:rsidP="00D83B7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70" w:rsidRPr="00DE2345" w:rsidRDefault="00D83B70" w:rsidP="00D83B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Формулы по химии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(Справочник в кармане).</w:t>
      </w:r>
    </w:p>
    <w:p w:rsidR="00D83B70" w:rsidRPr="00DA5F8A" w:rsidRDefault="00D83B70" w:rsidP="00D83B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3B70">
        <w:rPr>
          <w:rFonts w:ascii="Times New Roman" w:hAnsi="Times New Roman" w:cs="Times New Roman"/>
          <w:sz w:val="28"/>
          <w:szCs w:val="28"/>
        </w:rPr>
        <w:t xml:space="preserve"> Назарова Т.С., Куприянова Н.С., Кожевников Д.Н., Назарова А.Г.</w:t>
      </w:r>
      <w:r w:rsidR="0084519D" w:rsidRPr="0084519D">
        <w:rPr>
          <w:rFonts w:ascii="Times New Roman" w:hAnsi="Times New Roman" w:cs="Times New Roman"/>
          <w:sz w:val="28"/>
          <w:szCs w:val="28"/>
        </w:rPr>
        <w:t xml:space="preserve"> Полный комплект цветных таблиц по неорганической химии. Весь курс средней школы 100 таблиц.</w:t>
      </w:r>
      <w:r w:rsidR="0084519D" w:rsidRPr="00DA5F8A">
        <w:rPr>
          <w:rFonts w:ascii="Times New Roman" w:hAnsi="Times New Roman" w:cs="Times New Roman"/>
          <w:sz w:val="28"/>
          <w:szCs w:val="28"/>
        </w:rPr>
        <w:t xml:space="preserve"> М.: "</w:t>
      </w:r>
      <w:proofErr w:type="spellStart"/>
      <w:r w:rsidR="0084519D" w:rsidRPr="00DA5F8A">
        <w:rPr>
          <w:rFonts w:ascii="Times New Roman" w:hAnsi="Times New Roman" w:cs="Times New Roman"/>
          <w:sz w:val="28"/>
          <w:szCs w:val="28"/>
        </w:rPr>
        <w:t>Варсон</w:t>
      </w:r>
      <w:proofErr w:type="spellEnd"/>
      <w:r w:rsidR="0084519D" w:rsidRPr="00DA5F8A">
        <w:rPr>
          <w:rFonts w:ascii="Times New Roman" w:hAnsi="Times New Roman" w:cs="Times New Roman"/>
          <w:sz w:val="28"/>
          <w:szCs w:val="28"/>
        </w:rPr>
        <w:t>",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345" w:rsidRDefault="00DE2345" w:rsidP="00D83B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Химия в формулах 8-11 класс. Справочные материалы, 6-е издание стереотипное.</w:t>
      </w:r>
    </w:p>
    <w:p w:rsidR="00BC4712" w:rsidRDefault="00BC4712" w:rsidP="00D83B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Некрашевич И.В. Школьный репетитор. Химия 8-11 класс. – СПб. Питер, 2008. – 304 с.: ил.</w:t>
      </w:r>
    </w:p>
    <w:p w:rsidR="00D83B70" w:rsidRDefault="00BC4712" w:rsidP="00D83B7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tgtFrame="_blank" w:history="1">
        <w:proofErr w:type="spellStart"/>
        <w:r w:rsidR="00D83B70" w:rsidRPr="00D83B70">
          <w:rPr>
            <w:rStyle w:val="a5"/>
            <w:rFonts w:ascii="Times New Roman" w:hAnsi="Times New Roman" w:cs="Times New Roman"/>
            <w:bCs/>
            <w:sz w:val="28"/>
            <w:szCs w:val="28"/>
          </w:rPr>
          <w:t>hemi.nsu.ru</w:t>
        </w:r>
        <w:proofErr w:type="spellEnd"/>
      </w:hyperlink>
      <w:r w:rsidR="00D83B70" w:rsidRPr="00D83B70">
        <w:rPr>
          <w:rFonts w:ascii="Times New Roman" w:hAnsi="Times New Roman" w:cs="Times New Roman"/>
          <w:sz w:val="28"/>
          <w:szCs w:val="28"/>
        </w:rPr>
        <w:t>  </w:t>
      </w:r>
      <w:r w:rsidR="00D83B70" w:rsidRPr="00D83B70">
        <w:rPr>
          <w:rFonts w:ascii="Times New Roman" w:hAnsi="Times New Roman" w:cs="Times New Roman"/>
          <w:bCs/>
          <w:sz w:val="28"/>
          <w:szCs w:val="28"/>
        </w:rPr>
        <w:t>"Основы химии" - Электронный учебник.</w:t>
      </w:r>
    </w:p>
    <w:p w:rsidR="00D83B70" w:rsidRPr="00D83B70" w:rsidRDefault="00BC4712" w:rsidP="00D83B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83B70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tgtFrame="_blank" w:history="1">
        <w:proofErr w:type="spellStart"/>
        <w:r w:rsidR="00D83B70" w:rsidRPr="00D83B7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chemistry.ssu.samara.ru</w:t>
        </w:r>
        <w:proofErr w:type="spellEnd"/>
      </w:hyperlink>
      <w:r w:rsidR="00D83B70" w:rsidRPr="00D83B70">
        <w:rPr>
          <w:rFonts w:ascii="Times New Roman" w:hAnsi="Times New Roman" w:cs="Times New Roman"/>
          <w:bCs/>
          <w:sz w:val="28"/>
          <w:szCs w:val="28"/>
        </w:rPr>
        <w:t> - "Органическая химия" </w:t>
      </w:r>
      <w:r w:rsidR="00D83B70" w:rsidRPr="00D83B7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D83B70" w:rsidRPr="00D83B70">
        <w:rPr>
          <w:rFonts w:ascii="Times New Roman" w:hAnsi="Times New Roman" w:cs="Times New Roman"/>
          <w:bCs/>
          <w:sz w:val="28"/>
          <w:szCs w:val="28"/>
        </w:rPr>
        <w:t>Электронный учебник для средней школы.</w:t>
      </w:r>
    </w:p>
    <w:p w:rsidR="00A90825" w:rsidRPr="00B23B75" w:rsidRDefault="00A90825" w:rsidP="00C16DF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A" w:rsidRDefault="00A5500A" w:rsidP="00EE3A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500A" w:rsidSect="006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B50"/>
    <w:multiLevelType w:val="hybridMultilevel"/>
    <w:tmpl w:val="A54E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E6D"/>
    <w:multiLevelType w:val="hybridMultilevel"/>
    <w:tmpl w:val="B746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83C08"/>
    <w:multiLevelType w:val="hybridMultilevel"/>
    <w:tmpl w:val="51242710"/>
    <w:lvl w:ilvl="0" w:tplc="1BDE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E36C55"/>
    <w:multiLevelType w:val="hybridMultilevel"/>
    <w:tmpl w:val="E08E3DA0"/>
    <w:lvl w:ilvl="0" w:tplc="245E72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3D"/>
    <w:rsid w:val="001C5CAD"/>
    <w:rsid w:val="001F3DE4"/>
    <w:rsid w:val="00203287"/>
    <w:rsid w:val="00226245"/>
    <w:rsid w:val="002A1496"/>
    <w:rsid w:val="00321293"/>
    <w:rsid w:val="00337EFB"/>
    <w:rsid w:val="004B5C7F"/>
    <w:rsid w:val="00526017"/>
    <w:rsid w:val="00534701"/>
    <w:rsid w:val="00542F4D"/>
    <w:rsid w:val="00575D3D"/>
    <w:rsid w:val="0059473C"/>
    <w:rsid w:val="005F4070"/>
    <w:rsid w:val="00674A6D"/>
    <w:rsid w:val="00677A0A"/>
    <w:rsid w:val="006A4EAB"/>
    <w:rsid w:val="006B6D97"/>
    <w:rsid w:val="006C6F9C"/>
    <w:rsid w:val="006D016F"/>
    <w:rsid w:val="007027EF"/>
    <w:rsid w:val="00725A75"/>
    <w:rsid w:val="0073542E"/>
    <w:rsid w:val="0075766C"/>
    <w:rsid w:val="0084519D"/>
    <w:rsid w:val="008F2CAE"/>
    <w:rsid w:val="00A5500A"/>
    <w:rsid w:val="00A90825"/>
    <w:rsid w:val="00AC7F89"/>
    <w:rsid w:val="00B23B75"/>
    <w:rsid w:val="00BC4712"/>
    <w:rsid w:val="00C16DF2"/>
    <w:rsid w:val="00C77D6C"/>
    <w:rsid w:val="00C91E35"/>
    <w:rsid w:val="00CB5660"/>
    <w:rsid w:val="00CF766E"/>
    <w:rsid w:val="00D5761A"/>
    <w:rsid w:val="00D83B70"/>
    <w:rsid w:val="00D9350C"/>
    <w:rsid w:val="00DA5F8A"/>
    <w:rsid w:val="00DE2345"/>
    <w:rsid w:val="00EE3A25"/>
    <w:rsid w:val="00F547D6"/>
    <w:rsid w:val="00F75BD7"/>
    <w:rsid w:val="00F9039D"/>
    <w:rsid w:val="00FD2D22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3B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3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3B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istry.ssu.samara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mi.n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47F7-6191-466F-B767-623FAE2F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2018-10-03T06:37:00Z</dcterms:created>
  <dcterms:modified xsi:type="dcterms:W3CDTF">2018-10-03T06:37:00Z</dcterms:modified>
</cp:coreProperties>
</file>