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9" w:rsidRPr="00131DA6" w:rsidRDefault="00550AF9" w:rsidP="00550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6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Федерального государ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основана на Программе начальной школы «Школа России» А.А.Плешакова.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«Окружающий мир» входит в образовательную область «Окружающий мир».</w:t>
      </w:r>
    </w:p>
    <w:p w:rsidR="00550AF9" w:rsidRPr="00987351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для широкой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к миру — это своего рода формула нового от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разие народов, культур, религий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Международное сотрудничество как основа мира на Земле.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 природе, историко-культурному наследию, к самому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 окружающим людям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мир»  в 1-4 классах отводится  270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для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составлена  на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66ч (33 учебные недели).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проводится по 2 занятия.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классе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550AF9" w:rsidRPr="00D57835" w:rsidRDefault="00550AF9" w:rsidP="00550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50AF9" w:rsidRPr="00D57835" w:rsidRDefault="00550AF9" w:rsidP="00550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50AF9" w:rsidRPr="00987351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74" w:rsidRDefault="00550AF9" w:rsidP="00550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50AF9" w:rsidRPr="008D3751" w:rsidRDefault="00EE2574" w:rsidP="00550AF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550AF9">
        <w:rPr>
          <w:rFonts w:ascii="Times New Roman" w:hAnsi="Times New Roman" w:cs="Times New Roman"/>
          <w:sz w:val="24"/>
          <w:szCs w:val="24"/>
        </w:rPr>
        <w:t xml:space="preserve"> </w:t>
      </w:r>
      <w:r w:rsidR="00550AF9" w:rsidRPr="00987351">
        <w:rPr>
          <w:rFonts w:ascii="Times New Roman" w:hAnsi="Times New Roman" w:cs="Times New Roman"/>
          <w:b/>
          <w:sz w:val="24"/>
          <w:szCs w:val="28"/>
        </w:rPr>
        <w:t>Учебно-тематический план</w:t>
      </w:r>
      <w:r w:rsidR="00550AF9" w:rsidRPr="00987351">
        <w:rPr>
          <w:rFonts w:ascii="Times New Roman" w:hAnsi="Times New Roman" w:cs="Times New Roman"/>
          <w:b/>
          <w:szCs w:val="28"/>
        </w:rPr>
        <w:t xml:space="preserve">  </w:t>
      </w:r>
      <w:r w:rsidR="00550AF9" w:rsidRPr="00987351">
        <w:rPr>
          <w:rFonts w:ascii="Times New Roman" w:hAnsi="Times New Roman" w:cs="Times New Roman"/>
          <w:b/>
          <w:sz w:val="24"/>
          <w:szCs w:val="28"/>
        </w:rPr>
        <w:t>по окружающему миру</w:t>
      </w:r>
    </w:p>
    <w:tbl>
      <w:tblPr>
        <w:tblStyle w:val="a3"/>
        <w:tblW w:w="13008" w:type="dxa"/>
        <w:tblLook w:val="04A0"/>
      </w:tblPr>
      <w:tblGrid>
        <w:gridCol w:w="809"/>
        <w:gridCol w:w="3923"/>
        <w:gridCol w:w="2593"/>
        <w:gridCol w:w="3131"/>
        <w:gridCol w:w="2552"/>
      </w:tblGrid>
      <w:tr w:rsidR="00550AF9" w:rsidTr="003D0CBF">
        <w:tc>
          <w:tcPr>
            <w:tcW w:w="809" w:type="dxa"/>
            <w:vMerge w:val="restart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3" w:type="dxa"/>
            <w:vMerge w:val="restart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3" w:type="dxa"/>
            <w:vMerge w:val="restart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83" w:type="dxa"/>
            <w:gridSpan w:val="2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0AF9" w:rsidTr="003D0CBF">
        <w:tc>
          <w:tcPr>
            <w:tcW w:w="809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552" w:type="dxa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50AF9" w:rsidTr="003D0CBF">
        <w:trPr>
          <w:trHeight w:val="422"/>
        </w:trPr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E559CE" w:rsidRDefault="00550AF9" w:rsidP="003D0CBF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rFonts w:eastAsiaTheme="majorEastAsia"/>
                <w:color w:val="000000"/>
              </w:rPr>
              <w:t xml:space="preserve">Введение </w:t>
            </w:r>
          </w:p>
        </w:tc>
        <w:tc>
          <w:tcPr>
            <w:tcW w:w="2593" w:type="dxa"/>
          </w:tcPr>
          <w:p w:rsidR="00550AF9" w:rsidRPr="003D0CBF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</w:tcPr>
          <w:p w:rsidR="00550AF9" w:rsidRPr="003D0CBF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Что и Кто?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2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Как, откуда и куда?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left="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Где и когда?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Почему и зачем?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eastAsiaTheme="majorEastAsia"/>
                <w:bCs/>
                <w:color w:val="000000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Итого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50AF9" w:rsidRDefault="00550AF9" w:rsidP="00550AF9">
      <w:pPr>
        <w:pStyle w:val="c54"/>
        <w:spacing w:before="0" w:beforeAutospacing="0" w:after="0" w:afterAutospacing="0"/>
        <w:rPr>
          <w:rStyle w:val="c83"/>
          <w:b/>
          <w:bCs/>
          <w:color w:val="000000"/>
          <w:sz w:val="28"/>
          <w:szCs w:val="28"/>
        </w:rPr>
      </w:pPr>
    </w:p>
    <w:p w:rsidR="00550AF9" w:rsidRPr="00480F86" w:rsidRDefault="00550AF9" w:rsidP="00550AF9">
      <w:pPr>
        <w:pStyle w:val="c5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480F86">
        <w:rPr>
          <w:rStyle w:val="c83"/>
          <w:b/>
          <w:bCs/>
          <w:color w:val="000000"/>
          <w:szCs w:val="28"/>
        </w:rPr>
        <w:t>Содержание программы.</w:t>
      </w:r>
    </w:p>
    <w:p w:rsidR="00550AF9" w:rsidRPr="003D0CBF" w:rsidRDefault="00550AF9" w:rsidP="00550AF9">
      <w:pPr>
        <w:pStyle w:val="c6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 xml:space="preserve">Введение </w:t>
      </w:r>
      <w:r w:rsidR="003D0CBF">
        <w:rPr>
          <w:rStyle w:val="c14"/>
          <w:rFonts w:eastAsiaTheme="majorEastAsia"/>
          <w:b/>
          <w:color w:val="000000"/>
        </w:rPr>
        <w:t>(1)</w:t>
      </w:r>
    </w:p>
    <w:p w:rsidR="00550AF9" w:rsidRPr="00E3522B" w:rsidRDefault="00550AF9" w:rsidP="00550AF9">
      <w:pPr>
        <w:pStyle w:val="c5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522B">
        <w:rPr>
          <w:color w:val="000000"/>
        </w:rPr>
        <w:t>«Задавайте во</w:t>
      </w:r>
      <w:r w:rsidRPr="00E3522B">
        <w:rPr>
          <w:color w:val="000000"/>
        </w:rPr>
        <w:softHyphen/>
        <w:t>просы!»</w:t>
      </w:r>
      <w:r w:rsidRPr="00E3522B">
        <w:rPr>
          <w:rStyle w:val="c3"/>
          <w:rFonts w:eastAsiaTheme="majorEastAsia"/>
          <w:color w:val="000000"/>
        </w:rPr>
        <w:t>.</w:t>
      </w:r>
    </w:p>
    <w:p w:rsidR="00550AF9" w:rsidRPr="003D0CBF" w:rsidRDefault="00550AF9" w:rsidP="00550AF9">
      <w:pPr>
        <w:pStyle w:val="c65"/>
        <w:spacing w:before="0" w:beforeAutospacing="0" w:after="0" w:afterAutospacing="0"/>
        <w:ind w:left="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Что и Кто?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(20)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Родина?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знаем о народах России?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знаем о Москве?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«Моя малая Родина»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 нас над головой?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 нас под ногами?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общего у разных растений?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растёт на подоконнике?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растёт на клумбе?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это за листья?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хвоинки?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насекомые?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рыбы?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птицы?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звери?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окружает нас дома?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умеет компьютер?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умеет компьютер?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что похожа наша планета?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Проверим себя и оценим свои достижения по разделу «Что и кто?» </w:t>
      </w:r>
    </w:p>
    <w:p w:rsidR="00550AF9" w:rsidRPr="003D0CBF" w:rsidRDefault="00550AF9" w:rsidP="00550AF9">
      <w:pPr>
        <w:pStyle w:val="c2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Как, откуда и куда?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(12)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живёт семья? Проект «Моя семья»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наш дом приходит вода и куда она уходит?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наш дом приходит электричество?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путешествует письмо?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Куда текут реки?</w:t>
      </w:r>
    </w:p>
    <w:p w:rsidR="00550AF9" w:rsidRPr="005C4A2A" w:rsidRDefault="00550AF9" w:rsidP="00550A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берутся снег и лёд?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живут растения?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живут животные?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зимой помочь птицам?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берётся и куда девается мусор?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снежках грязь?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550AF9" w:rsidRPr="003D0CBF" w:rsidRDefault="00550AF9" w:rsidP="00550AF9">
      <w:pPr>
        <w:pStyle w:val="c5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Где и когда?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(11)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учиться интересно?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«Мой класс и моя школа»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придёт суббота?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наступит лето?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живут белые медведи?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живут слоны?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зимуют птицы?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появилась одежда?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изобрели велосипед?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мы станем взрослыми?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550AF9" w:rsidRPr="003D0CBF" w:rsidRDefault="00550AF9" w:rsidP="00550AF9">
      <w:pPr>
        <w:pStyle w:val="c51"/>
        <w:spacing w:before="0" w:beforeAutospacing="0" w:after="0" w:afterAutospacing="0"/>
        <w:ind w:right="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Почему и зачем?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(22)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Солнце светит днём, а звёзды ночью?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Луна бывает разной?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идёт дождь и дует ветер?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звенит звонок?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Почему радуга разноцветная?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мы любим кошек и собак?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«Мои домашние питомцы»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мы не будем рвать </w:t>
      </w:r>
      <w:proofErr w:type="gramStart"/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proofErr w:type="gramEnd"/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ловить бабочек?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лесу мы будем соблюдать тишину?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мы спим ночью?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нужно есть много овощей и фруктов?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нужно чистить зубы и мыть руки?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нам телефон и телевизор?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автомобили?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поезда?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строят корабли?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строят самолёты?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автомобиле и поезде нужно соблю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дать правила безопасности?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на корабле и в самолёте нужно со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блюдать правила безопасности?</w:t>
      </w:r>
    </w:p>
    <w:p w:rsidR="00550AF9" w:rsidRDefault="00550AF9" w:rsidP="00550AF9">
      <w:pPr>
        <w:pStyle w:val="c22"/>
        <w:spacing w:before="0" w:beforeAutospacing="0" w:after="0" w:afterAutospacing="0"/>
        <w:ind w:right="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 xml:space="preserve">Зачем люди осваивают космос?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D45">
        <w:rPr>
          <w:rFonts w:ascii="Times New Roman" w:hAnsi="Times New Roman" w:cs="Times New Roman"/>
          <w:sz w:val="24"/>
          <w:szCs w:val="24"/>
          <w:lang w:eastAsia="ru-RU"/>
        </w:rPr>
        <w:t>Почему мы часто слышим слово «экология»?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себя и оценим свои достижения.</w:t>
      </w:r>
    </w:p>
    <w:p w:rsidR="003D0CBF" w:rsidRDefault="00550AF9" w:rsidP="003D0C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знаниям и умениям </w:t>
      </w:r>
      <w:r w:rsidRPr="00A81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учащихся по окружающему миру</w:t>
      </w:r>
      <w:r w:rsidRPr="00912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концу 1 класса</w:t>
      </w:r>
    </w:p>
    <w:p w:rsidR="00550AF9" w:rsidRPr="00A816A1" w:rsidRDefault="00550AF9" w:rsidP="003D0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связях в рамках изученного материала: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Между живой и неживой природой;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Между деятельностью человека и состоянием природы;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Между представителями разных поколений в семье, школе, в ближайшем окружении.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Владеть </w:t>
      </w:r>
      <w:proofErr w:type="spellStart"/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общеучебными</w:t>
      </w:r>
      <w:proofErr w:type="spellEnd"/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умениями: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Уметь слушать и отвечать на заданный вопрос;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Уметь ориентироваться в учебнике;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заданные объекты по названным признакам.</w:t>
      </w:r>
    </w:p>
    <w:p w:rsidR="00550AF9" w:rsidRPr="00A816A1" w:rsidRDefault="00550AF9" w:rsidP="00550AF9">
      <w:pPr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явлениях и объектах: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О непрерывном развитии мира и его изменчивости;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значении Солнца для жизни на Земле;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lastRenderedPageBreak/>
        <w:t>О живой и неживой природе;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разнообразии природы России.</w:t>
      </w:r>
    </w:p>
    <w:p w:rsidR="00550AF9" w:rsidRPr="00A816A1" w:rsidRDefault="00550AF9" w:rsidP="003D0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Компоненты окружающего мира (природа, человек, сделанное или придуманное человеком);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Основные части растений;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Родственные связи в семье;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Правила поведения в общественных местах и на улице;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Правила вежливого общения (приветствия, прощания с разными людьми по возрасту и родству).</w:t>
      </w:r>
    </w:p>
    <w:p w:rsidR="00550AF9" w:rsidRPr="00912D8D" w:rsidRDefault="00550AF9" w:rsidP="003D0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объекты природы и объекты, созданные человеком;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объекты живой и неживой природы, приводить примеры;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растения — деревья, кустарники, травы, приводить примеры;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Приводить примеры животных;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Использовать в общении правила вежливости.</w:t>
      </w:r>
    </w:p>
    <w:p w:rsidR="00550AF9" w:rsidRPr="00912D8D" w:rsidRDefault="00550AF9" w:rsidP="003D0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0AF9" w:rsidRPr="00912D8D" w:rsidRDefault="00550AF9" w:rsidP="00550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8D">
        <w:rPr>
          <w:rFonts w:ascii="Times New Roman" w:hAnsi="Times New Roman" w:cs="Times New Roman"/>
          <w:b/>
          <w:sz w:val="24"/>
          <w:szCs w:val="24"/>
        </w:rPr>
        <w:t xml:space="preserve"> Виды и формы контроля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Текущий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3.Тест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550AF9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1. </w:t>
      </w:r>
      <w:r w:rsidRPr="00D57835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bCs/>
          <w:sz w:val="24"/>
          <w:szCs w:val="24"/>
        </w:rPr>
        <w:t>3."Технология учебно-игровой</w:t>
      </w:r>
      <w:r w:rsidRPr="00D57835">
        <w:rPr>
          <w:rFonts w:ascii="Times New Roman" w:hAnsi="Times New Roman" w:cs="Times New Roman"/>
          <w:sz w:val="24"/>
          <w:szCs w:val="24"/>
        </w:rPr>
        <w:t xml:space="preserve"> </w:t>
      </w:r>
      <w:r w:rsidRPr="00D57835">
        <w:rPr>
          <w:rFonts w:ascii="Times New Roman" w:hAnsi="Times New Roman" w:cs="Times New Roman"/>
          <w:bCs/>
          <w:sz w:val="24"/>
          <w:szCs w:val="24"/>
        </w:rPr>
        <w:t>"деятельности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550AF9" w:rsidRPr="00ED2B98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D57835">
        <w:rPr>
          <w:rFonts w:ascii="Times New Roman" w:hAnsi="Times New Roman" w:cs="Times New Roman"/>
          <w:b/>
          <w:sz w:val="24"/>
          <w:szCs w:val="24"/>
        </w:rPr>
        <w:t>Контроль УУД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         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Т.В. Меркулова, А.Г. Теплицкая, Т.В. </w:t>
      </w:r>
      <w:proofErr w:type="spellStart"/>
      <w:r w:rsidRPr="00D57835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D57835">
        <w:rPr>
          <w:rFonts w:ascii="Times New Roman" w:hAnsi="Times New Roman" w:cs="Times New Roman"/>
          <w:sz w:val="24"/>
          <w:szCs w:val="24"/>
        </w:rPr>
        <w:t xml:space="preserve"> </w:t>
      </w:r>
      <w:r w:rsidRPr="00B90E13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Учимся Учиться и Действовать» (мониторинг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универсальных учебных действий)</w:t>
      </w:r>
      <w:proofErr w:type="gram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.С</w:t>
      </w:r>
      <w:proofErr w:type="gram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амара: 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Издательский дом «Федоров», 2012г.</w:t>
      </w:r>
      <w:r w:rsidRPr="00550AF9">
        <w:rPr>
          <w:rStyle w:val="FontStyle11"/>
          <w:b/>
          <w:color w:val="000000"/>
          <w:sz w:val="24"/>
          <w:szCs w:val="24"/>
        </w:rPr>
        <w:t xml:space="preserve"> 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Это издание является инструментом мониторинга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 в начальной школе. Выявляется уровень развития, а в дальнейшем –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сформированности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УУД. 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ab/>
        <w:t>В каждом варианте 16 диагностических модулей, которые имеют одинаковую структуру: введение, образец, три диагностических задания (А, Б, В) и дополнительное задание.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ab/>
        <w:t>Каждый элемент модуля имеет свою специфику и назначение. К каждому модулю описывается сюжетно-игровая ситуация, далее следует краткое описание образца. Наличие образца обусловлено тем, что в первом классе целью мониторинга является диагностика первого этапа развития УУД – выполнения учебного действия по образцу.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На выполнение одного диагностического модуля отводится не более 15 минут.</w:t>
      </w:r>
    </w:p>
    <w:p w:rsid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F9" w:rsidRPr="00912D8D" w:rsidRDefault="00550AF9" w:rsidP="00550A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2D8D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912D8D">
        <w:rPr>
          <w:rFonts w:ascii="Times New Roman" w:hAnsi="Times New Roman"/>
          <w:b/>
        </w:rPr>
        <w:t>Критерии и нормы оценки знаний обучающихся</w:t>
      </w:r>
    </w:p>
    <w:p w:rsidR="00550AF9" w:rsidRDefault="00550AF9" w:rsidP="00550AF9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D5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 окружающему миру</w:t>
      </w:r>
    </w:p>
    <w:p w:rsidR="00550AF9" w:rsidRPr="00323F36" w:rsidRDefault="00550AF9" w:rsidP="00550AF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23F36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 Отметки </w:t>
      </w:r>
      <w:r w:rsidRPr="00323F3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в 1классе не выставляются.</w:t>
      </w:r>
      <w:r w:rsidRPr="00ED2B9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ED2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случаях яркого, полного ответа, само</w:t>
      </w:r>
      <w:r w:rsidRPr="00ED2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B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стоятельно выполненного рисунка, модели и т.д.  и во всех остальных </w:t>
      </w:r>
      <w:r w:rsidRPr="00ED2B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случаях учитель одобряет, хвалит ребенка. 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550AF9" w:rsidRPr="00D57835" w:rsidRDefault="00550AF9" w:rsidP="00550AF9">
      <w:pPr>
        <w:pStyle w:val="21"/>
        <w:rPr>
          <w:sz w:val="24"/>
        </w:rPr>
      </w:pPr>
      <w:r w:rsidRPr="00D57835">
        <w:rPr>
          <w:sz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D57835">
        <w:rPr>
          <w:sz w:val="24"/>
        </w:rPr>
        <w:softHyphen/>
        <w:t>делями, лабораторным оборудованием.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как </w:t>
      </w:r>
      <w:proofErr w:type="spellStart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беседа-полилог</w:t>
      </w:r>
      <w:proofErr w:type="spellEnd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D57835">
        <w:rPr>
          <w:color w:val="000000"/>
          <w:sz w:val="24"/>
        </w:rPr>
        <w:t>сформированности</w:t>
      </w:r>
      <w:proofErr w:type="spellEnd"/>
      <w:r w:rsidRPr="00D57835">
        <w:rPr>
          <w:color w:val="000000"/>
          <w:sz w:val="24"/>
        </w:rPr>
        <w:t xml:space="preserve"> логического мышления, воображения, связной речи-рассуждения.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lastRenderedPageBreak/>
        <w:t xml:space="preserve">При письменной проверке знаний по предметам </w:t>
      </w:r>
      <w:proofErr w:type="gramStart"/>
      <w:r w:rsidRPr="00D57835">
        <w:rPr>
          <w:color w:val="000000"/>
          <w:sz w:val="24"/>
        </w:rPr>
        <w:t>естественно-научного</w:t>
      </w:r>
      <w:proofErr w:type="gramEnd"/>
      <w:r w:rsidRPr="00D57835">
        <w:rPr>
          <w:color w:val="000000"/>
          <w:sz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D57835">
        <w:rPr>
          <w:color w:val="000000"/>
          <w:sz w:val="24"/>
        </w:rPr>
        <w:t xml:space="preserve">Целесообразны поэтому </w:t>
      </w:r>
      <w:r w:rsidRPr="00D57835">
        <w:rPr>
          <w:b/>
          <w:bCs/>
          <w:i/>
          <w:iCs/>
          <w:color w:val="000000"/>
          <w:sz w:val="24"/>
        </w:rPr>
        <w:t>тестовые задания</w:t>
      </w:r>
      <w:r w:rsidRPr="00D57835">
        <w:rPr>
          <w:color w:val="000000"/>
          <w:sz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Интересной формой письменной формой контроля </w:t>
      </w:r>
      <w:proofErr w:type="spellStart"/>
      <w:r w:rsidRPr="00D57835">
        <w:rPr>
          <w:color w:val="000000"/>
          <w:sz w:val="24"/>
        </w:rPr>
        <w:t>сформированности</w:t>
      </w:r>
      <w:proofErr w:type="spellEnd"/>
      <w:r w:rsidRPr="00D57835">
        <w:rPr>
          <w:color w:val="000000"/>
          <w:sz w:val="24"/>
        </w:rPr>
        <w:t xml:space="preserve"> представлений об окружающем мире являются </w:t>
      </w:r>
      <w:r w:rsidRPr="00D57835">
        <w:rPr>
          <w:b/>
          <w:bCs/>
          <w:i/>
          <w:iCs/>
          <w:color w:val="000000"/>
          <w:sz w:val="24"/>
        </w:rPr>
        <w:t>графические работы.</w:t>
      </w:r>
      <w:r w:rsidRPr="00D57835">
        <w:rPr>
          <w:color w:val="000000"/>
          <w:sz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D57835">
        <w:rPr>
          <w:color w:val="000000"/>
          <w:sz w:val="24"/>
        </w:rPr>
        <w:t>естественно-научные</w:t>
      </w:r>
      <w:proofErr w:type="gramEnd"/>
      <w:r w:rsidRPr="00D57835">
        <w:rPr>
          <w:color w:val="000000"/>
          <w:sz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550AF9" w:rsidRPr="00D57835" w:rsidRDefault="00550AF9" w:rsidP="00550AF9">
      <w:pPr>
        <w:pStyle w:val="a6"/>
        <w:ind w:firstLine="720"/>
        <w:jc w:val="both"/>
        <w:rPr>
          <w:sz w:val="24"/>
        </w:rPr>
      </w:pPr>
    </w:p>
    <w:p w:rsidR="00550AF9" w:rsidRPr="00D57835" w:rsidRDefault="00550AF9" w:rsidP="00550AF9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D5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550AF9" w:rsidRPr="00D57835" w:rsidRDefault="00550AF9" w:rsidP="00550AF9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определение понятия, за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 существенной характеристики понятия несущественной;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последовательности в описа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раскрытие (в рассказе-рас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ошибки в сравнении объектов, их классифи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кации на группы по существенным признакам;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незнание фактического материала, неуме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привести самостоятельные примеры, под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тверждающие высказанное суждение;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умение подтвердить свой ответ схемой, рисун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ком, иллюстративным материалом;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ошибки при постановке опыта, приводя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к неправильному результату;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2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ченных объектов (природоведческих и истори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ческих).</w:t>
      </w:r>
    </w:p>
    <w:p w:rsidR="00550AF9" w:rsidRPr="00D57835" w:rsidRDefault="00550AF9" w:rsidP="00550A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преобладание при описании объекта не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существенных его признаков;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 нарушения последовательнос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операций при проведении опыта, не приво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дящие к неправильному результату;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550AF9" w:rsidRPr="004E2201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550AF9" w:rsidRDefault="00550AF9" w:rsidP="005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50AF9" w:rsidRPr="00D57835" w:rsidRDefault="00550AF9" w:rsidP="00550A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550AF9" w:rsidRPr="00D57835" w:rsidRDefault="00550AF9" w:rsidP="00550AF9">
      <w:pPr>
        <w:pStyle w:val="21"/>
        <w:rPr>
          <w:sz w:val="24"/>
        </w:rPr>
      </w:pPr>
      <w:r w:rsidRPr="00D57835">
        <w:rPr>
          <w:sz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</w:t>
      </w:r>
      <w:r w:rsidRPr="00D57835">
        <w:rPr>
          <w:sz w:val="24"/>
        </w:rPr>
        <w:lastRenderedPageBreak/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50AF9" w:rsidRPr="00131DA6" w:rsidRDefault="00550AF9" w:rsidP="00550AF9">
      <w:pPr>
        <w:pStyle w:val="21"/>
        <w:rPr>
          <w:sz w:val="24"/>
        </w:rPr>
      </w:pPr>
      <w:r w:rsidRPr="00D57835">
        <w:rPr>
          <w:sz w:val="24"/>
        </w:rPr>
        <w:t>Оцено</w:t>
      </w:r>
      <w:r>
        <w:rPr>
          <w:sz w:val="24"/>
        </w:rPr>
        <w:t>чное суждение  раскрывает</w:t>
      </w:r>
      <w:r w:rsidRPr="00D57835">
        <w:rPr>
          <w:sz w:val="24"/>
        </w:rPr>
        <w:t xml:space="preserve"> как полож</w:t>
      </w:r>
      <w:r>
        <w:rPr>
          <w:sz w:val="24"/>
        </w:rPr>
        <w:t xml:space="preserve">ительные, так и отрицательные </w:t>
      </w:r>
      <w:r w:rsidRPr="00D57835">
        <w:rPr>
          <w:sz w:val="24"/>
        </w:rPr>
        <w:t xml:space="preserve"> стороны</w:t>
      </w:r>
      <w:r>
        <w:rPr>
          <w:sz w:val="24"/>
        </w:rPr>
        <w:t xml:space="preserve"> работы</w:t>
      </w:r>
      <w:r w:rsidRPr="00D57835">
        <w:rPr>
          <w:sz w:val="24"/>
        </w:rPr>
        <w:t>, а также пути устранения недочетов и ошибок.</w:t>
      </w:r>
    </w:p>
    <w:p w:rsidR="00550AF9" w:rsidRPr="00AF76D5" w:rsidRDefault="00550AF9" w:rsidP="003D0CBF">
      <w:pPr>
        <w:tabs>
          <w:tab w:val="center" w:pos="4677"/>
        </w:tabs>
        <w:spacing w:after="0"/>
        <w:jc w:val="center"/>
        <w:rPr>
          <w:sz w:val="20"/>
        </w:rPr>
      </w:pPr>
      <w:r w:rsidRPr="00AF76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Ресурсное обеспечение</w:t>
      </w:r>
      <w:r w:rsidRPr="00AF76D5">
        <w:rPr>
          <w:sz w:val="20"/>
        </w:rPr>
        <w:t xml:space="preserve"> </w:t>
      </w:r>
    </w:p>
    <w:p w:rsidR="00550AF9" w:rsidRDefault="00550AF9" w:rsidP="003D0CBF">
      <w:pPr>
        <w:pStyle w:val="a8"/>
        <w:shd w:val="clear" w:color="auto" w:fill="FFFFFF"/>
        <w:spacing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3522B">
        <w:rPr>
          <w:b/>
          <w:color w:val="000000" w:themeColor="text1"/>
        </w:rPr>
        <w:t>Учебная и методическая литература:</w:t>
      </w:r>
      <w:r w:rsidRPr="00E3522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550AF9" w:rsidRPr="00AF76D5" w:rsidRDefault="00550AF9" w:rsidP="003D0CBF">
      <w:pPr>
        <w:pStyle w:val="a8"/>
        <w:shd w:val="clear" w:color="auto" w:fill="FFFFFF"/>
        <w:spacing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color w:val="000000"/>
          <w:szCs w:val="36"/>
          <w:shd w:val="clear" w:color="auto" w:fill="FFFFFF"/>
        </w:rPr>
        <w:t>Учебник</w:t>
      </w:r>
      <w:r w:rsidRPr="00506CD5">
        <w:rPr>
          <w:color w:val="000000"/>
          <w:szCs w:val="36"/>
          <w:shd w:val="clear" w:color="auto" w:fill="FFFFFF"/>
        </w:rPr>
        <w:t xml:space="preserve"> </w:t>
      </w:r>
      <w:r>
        <w:rPr>
          <w:color w:val="000000"/>
          <w:szCs w:val="36"/>
          <w:shd w:val="clear" w:color="auto" w:fill="FFFFFF"/>
        </w:rPr>
        <w:t>«Окружающий мир» 1 класс</w:t>
      </w:r>
      <w:r w:rsidRPr="00506CD5">
        <w:rPr>
          <w:color w:val="000000"/>
          <w:sz w:val="18"/>
        </w:rPr>
        <w:t xml:space="preserve"> </w:t>
      </w:r>
      <w:r w:rsidRPr="000E1A04">
        <w:rPr>
          <w:color w:val="000000"/>
        </w:rPr>
        <w:t>(в 2-х частях), Москва «Просвещение», 201</w:t>
      </w:r>
      <w:r>
        <w:rPr>
          <w:color w:val="000000"/>
        </w:rPr>
        <w:t>2</w:t>
      </w:r>
      <w:r w:rsidRPr="000E1A04">
        <w:rPr>
          <w:color w:val="000000"/>
        </w:rPr>
        <w:t xml:space="preserve"> год.  Автор Плешаков А.А.</w:t>
      </w:r>
    </w:p>
    <w:p w:rsidR="00550AF9" w:rsidRPr="000E1A04" w:rsidRDefault="00550AF9" w:rsidP="003D0C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тетрадь «Окружающий мир»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(в 2-х частях), Москва «Просвещение», 2012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Автор А.А. Плешаков.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3522B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инструктивно-методические материалы:</w:t>
      </w:r>
    </w:p>
    <w:p w:rsidR="00550AF9" w:rsidRPr="003A0E3B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РФ </w:t>
      </w:r>
    </w:p>
    <w:p w:rsidR="00550AF9" w:rsidRPr="003A0E3B" w:rsidRDefault="00550AF9" w:rsidP="003D0CBF">
      <w:pPr>
        <w:pStyle w:val="aa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для начальной школы Министерство Образование РФ</w:t>
      </w:r>
    </w:p>
    <w:p w:rsidR="00550AF9" w:rsidRPr="003A0E3B" w:rsidRDefault="00550AF9" w:rsidP="003D0CBF">
      <w:pPr>
        <w:pStyle w:val="aa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начальная школа «Школа России» 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</w:t>
      </w:r>
      <w:proofErr w:type="gramEnd"/>
      <w:r w:rsidRPr="009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пособие:</w:t>
      </w:r>
    </w:p>
    <w:p w:rsidR="00550AF9" w:rsidRPr="00912D45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курсу «Окружающий мир» 1 класс к </w:t>
      </w:r>
      <w:proofErr w:type="gramStart"/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Плешакова/ М.: Просвещение</w:t>
      </w:r>
    </w:p>
    <w:p w:rsidR="00550AF9" w:rsidRPr="00E3522B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приборы:</w:t>
      </w:r>
    </w:p>
    <w:p w:rsidR="00550AF9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Доска школьная, стол учительский, стул черный мягкий, стол компьютерный, парта двухместная регулируемая + 2 стула - 15 комплектов, конторка одноместная - 2 </w:t>
      </w:r>
      <w:proofErr w:type="spellStart"/>
      <w:proofErr w:type="gramStart"/>
      <w:r w:rsidRPr="005725E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принтер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HP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2015, системный блок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NORDER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монитор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Samsung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18,5, акустические колонки, документ камера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интерактивная доска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279, комплекс интерактивного контроля знаний, наушники закрытого типа с микрофонной гарнитурой, портативный компьютер ученика </w:t>
      </w:r>
      <w:proofErr w:type="spellStart"/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aser</w:t>
      </w:r>
      <w:proofErr w:type="spell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– 13 </w:t>
      </w:r>
      <w:proofErr w:type="spellStart"/>
      <w:r w:rsidRPr="005725E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портативный компьютер учителя, проектор короткофокусный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>, сетевой фильт</w:t>
      </w:r>
      <w:proofErr w:type="gramStart"/>
      <w:r w:rsidRPr="005725E7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удлинитель, точка доступа для беспроводной локальной сети, универсальная тележка платформа, адаптер, комплект учебно-методических материалов.</w:t>
      </w:r>
    </w:p>
    <w:p w:rsidR="00550AF9" w:rsidRPr="00DB39FE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и дидактические материалы:</w:t>
      </w:r>
    </w:p>
    <w:p w:rsidR="00550AF9" w:rsidRPr="00DB39FE" w:rsidRDefault="00550AF9" w:rsidP="003D0CB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A2">
        <w:rPr>
          <w:rFonts w:ascii="Times New Roman" w:hAnsi="Times New Roman" w:cs="Times New Roman"/>
          <w:sz w:val="24"/>
          <w:szCs w:val="24"/>
        </w:rPr>
        <w:t>Комплект динамических раздаточных пособий для начальной школы по окружающему миру  - средства обратной свя</w:t>
      </w:r>
      <w:r>
        <w:rPr>
          <w:rFonts w:ascii="Times New Roman" w:hAnsi="Times New Roman" w:cs="Times New Roman"/>
          <w:sz w:val="24"/>
          <w:szCs w:val="24"/>
        </w:rPr>
        <w:t>зи (веера). Растения и животные</w:t>
      </w:r>
      <w:r w:rsidRPr="00D15EA2">
        <w:rPr>
          <w:rFonts w:ascii="Times New Roman" w:hAnsi="Times New Roman" w:cs="Times New Roman"/>
          <w:sz w:val="24"/>
          <w:szCs w:val="24"/>
        </w:rPr>
        <w:t>. Дорожные знаки (2вида по 15штук)</w:t>
      </w:r>
      <w:r w:rsidRPr="00B86923">
        <w:rPr>
          <w:rFonts w:ascii="Times New Roman" w:hAnsi="Times New Roman" w:cs="Times New Roman"/>
          <w:sz w:val="24"/>
          <w:szCs w:val="24"/>
        </w:rPr>
        <w:t xml:space="preserve"> </w:t>
      </w:r>
      <w:r w:rsidRPr="00B86923">
        <w:rPr>
          <w:rFonts w:ascii="Times New Roman" w:hAnsi="Times New Roman" w:cs="Times New Roman"/>
          <w:szCs w:val="24"/>
        </w:rPr>
        <w:t>/</w:t>
      </w:r>
      <w:r w:rsidRPr="00DB39FE">
        <w:rPr>
          <w:rFonts w:ascii="Times New Roman" w:hAnsi="Times New Roman" w:cs="Times New Roman"/>
          <w:sz w:val="24"/>
          <w:szCs w:val="28"/>
        </w:rPr>
        <w:t>«Экзамен»</w:t>
      </w:r>
      <w:r w:rsidRPr="00B86923">
        <w:rPr>
          <w:rFonts w:ascii="Times New Roman" w:hAnsi="Times New Roman" w:cs="Times New Roman"/>
          <w:sz w:val="24"/>
          <w:szCs w:val="28"/>
        </w:rPr>
        <w:t xml:space="preserve">/ 2012 </w:t>
      </w:r>
      <w:r w:rsidRPr="00DB39FE">
        <w:rPr>
          <w:rFonts w:ascii="Times New Roman" w:hAnsi="Times New Roman" w:cs="Times New Roman"/>
          <w:sz w:val="24"/>
          <w:szCs w:val="28"/>
        </w:rPr>
        <w:t>г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A2">
        <w:rPr>
          <w:rFonts w:ascii="Times New Roman" w:hAnsi="Times New Roman" w:cs="Times New Roman"/>
          <w:sz w:val="24"/>
          <w:szCs w:val="24"/>
        </w:rPr>
        <w:t>Комплект динамических раздаточных пособий  со шнурком для начальной школы по окружающему миру  для контрольно – проверо</w:t>
      </w:r>
      <w:r>
        <w:rPr>
          <w:rFonts w:ascii="Times New Roman" w:hAnsi="Times New Roman" w:cs="Times New Roman"/>
          <w:sz w:val="24"/>
          <w:szCs w:val="24"/>
        </w:rPr>
        <w:t>чных работ (шнуровка). Животные.</w:t>
      </w:r>
      <w:r w:rsidRPr="00D15EA2"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t xml:space="preserve">а и человек. Растения и грибы </w:t>
      </w:r>
      <w:r w:rsidRPr="00DB39FE">
        <w:rPr>
          <w:rFonts w:ascii="Times New Roman" w:hAnsi="Times New Roman" w:cs="Times New Roman"/>
          <w:sz w:val="24"/>
          <w:szCs w:val="24"/>
        </w:rPr>
        <w:t xml:space="preserve">/ </w:t>
      </w:r>
      <w:r w:rsidRPr="00DB39FE">
        <w:rPr>
          <w:rFonts w:ascii="Times New Roman" w:hAnsi="Times New Roman" w:cs="Times New Roman"/>
          <w:sz w:val="24"/>
          <w:szCs w:val="28"/>
        </w:rPr>
        <w:t xml:space="preserve">«Экзамен»/ </w:t>
      </w:r>
      <w:r w:rsidRPr="0074179F">
        <w:rPr>
          <w:rFonts w:ascii="Times New Roman" w:hAnsi="Times New Roman" w:cs="Times New Roman"/>
          <w:sz w:val="24"/>
          <w:szCs w:val="24"/>
        </w:rPr>
        <w:t>2012г</w:t>
      </w:r>
    </w:p>
    <w:p w:rsidR="008D2388" w:rsidRDefault="008D2388" w:rsidP="00550AF9">
      <w:pPr>
        <w:ind w:left="709" w:hanging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F9" w:rsidRPr="00830B67" w:rsidRDefault="00550AF9" w:rsidP="00550AF9">
      <w:pPr>
        <w:ind w:left="709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образовательных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0B67">
        <w:rPr>
          <w:rFonts w:ascii="Times New Roman" w:hAnsi="Times New Roman" w:cs="Times New Roman"/>
          <w:b/>
          <w:sz w:val="24"/>
          <w:szCs w:val="24"/>
        </w:rPr>
        <w:t xml:space="preserve"> ресурсов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0AF9" w:rsidRDefault="00034559" w:rsidP="00550AF9">
      <w:pPr>
        <w:tabs>
          <w:tab w:val="center" w:pos="4677"/>
        </w:tabs>
        <w:spacing w:after="0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5" w:history="1">
        <w:r w:rsidR="00550AF9" w:rsidRPr="00ED1A17">
          <w:rPr>
            <w:rStyle w:val="ab"/>
            <w:rFonts w:ascii="Times New Roman" w:hAnsi="Times New Roman" w:cs="Times New Roman"/>
            <w:sz w:val="24"/>
            <w:szCs w:val="24"/>
          </w:rPr>
          <w:t>http://viki.rdf.ru</w:t>
        </w:r>
      </w:hyperlink>
      <w:r w:rsid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презентации </w:t>
      </w:r>
    </w:p>
    <w:p w:rsidR="00550AF9" w:rsidRDefault="00034559" w:rsidP="00550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50AF9" w:rsidRPr="00ED1A17">
          <w:rPr>
            <w:rStyle w:val="ab"/>
            <w:rFonts w:ascii="Times New Roman" w:hAnsi="Times New Roman" w:cs="Times New Roman"/>
            <w:sz w:val="24"/>
            <w:szCs w:val="24"/>
          </w:rPr>
          <w:t>http://interneturok.ru/ru/school/okruj-mir/1-klass</w:t>
        </w:r>
      </w:hyperlink>
      <w:r w:rsid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</w:t>
      </w:r>
      <w:r w:rsidR="00550AF9" w:rsidRP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видео  (</w:t>
      </w:r>
      <w:r w:rsidR="00550AF9" w:rsidRPr="00550AF9">
        <w:rPr>
          <w:rFonts w:ascii="Times New Roman" w:hAnsi="Times New Roman" w:cs="Times New Roman"/>
          <w:sz w:val="24"/>
          <w:szCs w:val="24"/>
        </w:rPr>
        <w:t>Человек в окружающем мире, живая природа, природа и её сезонные изменения, животный мир)</w:t>
      </w:r>
    </w:p>
    <w:p w:rsidR="00550AF9" w:rsidRDefault="00034559" w:rsidP="00550AF9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hyperlink r:id="rId7" w:history="1">
        <w:r w:rsidR="00550AF9" w:rsidRPr="00550AF9">
          <w:rPr>
            <w:rStyle w:val="ab"/>
          </w:rPr>
          <w:t>http://tapisarevskaya.rusedu.net/post/1415/75338</w:t>
        </w:r>
      </w:hyperlink>
      <w:r w:rsidR="00550AF9">
        <w:t xml:space="preserve"> - </w:t>
      </w:r>
      <w:r w:rsidR="00550AF9" w:rsidRPr="00550AF9">
        <w:t xml:space="preserve"> </w:t>
      </w:r>
      <w:hyperlink r:id="rId8" w:history="1">
        <w:proofErr w:type="spellStart"/>
        <w:r w:rsid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видеоуроки</w:t>
        </w:r>
        <w:proofErr w:type="spellEnd"/>
        <w:r w:rsid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по о</w:t>
        </w:r>
        <w:r w:rsidR="00550AF9" w:rsidRP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кружающему миру</w:t>
        </w:r>
      </w:hyperlink>
    </w:p>
    <w:p w:rsidR="00550AF9" w:rsidRDefault="00034559" w:rsidP="00550AF9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9"/>
          <w:shd w:val="clear" w:color="auto" w:fill="FFFFFF"/>
        </w:rPr>
      </w:pPr>
      <w:hyperlink r:id="rId9" w:history="1">
        <w:r w:rsidR="00550AF9" w:rsidRPr="00ED1A17">
          <w:rPr>
            <w:rStyle w:val="ab"/>
          </w:rPr>
          <w:t>http://drug12.ucoz.ru/index/okruzhajushhij_mir/0-54</w:t>
        </w:r>
      </w:hyperlink>
      <w:r w:rsidR="00550AF9">
        <w:t xml:space="preserve"> - </w:t>
      </w:r>
      <w:r w:rsidR="00550AF9" w:rsidRPr="00550AF9">
        <w:rPr>
          <w:rFonts w:ascii="Times New Roman" w:hAnsi="Times New Roman" w:cs="Times New Roman"/>
          <w:bCs/>
          <w:color w:val="000000" w:themeColor="text1"/>
          <w:sz w:val="24"/>
          <w:szCs w:val="29"/>
          <w:shd w:val="clear" w:color="auto" w:fill="FFFFFF"/>
        </w:rPr>
        <w:t>Методические и дидактические материалы</w:t>
      </w:r>
    </w:p>
    <w:p w:rsidR="00550AF9" w:rsidRPr="00550AF9" w:rsidRDefault="00034559" w:rsidP="00550AF9">
      <w:pPr>
        <w:pStyle w:val="a5"/>
        <w:rPr>
          <w:rFonts w:ascii="Tahoma" w:hAnsi="Tahoma" w:cs="Tahoma"/>
          <w:color w:val="333333"/>
          <w:sz w:val="24"/>
          <w:szCs w:val="24"/>
        </w:rPr>
      </w:pPr>
      <w:hyperlink r:id="rId10" w:history="1">
        <w:r w:rsidR="00550AF9" w:rsidRPr="00550AF9">
          <w:rPr>
            <w:rStyle w:val="ab"/>
          </w:rPr>
          <w:t>http://www.prosv.ru/umk/perspektiva/info.aspx?ob_no=19938</w:t>
        </w:r>
      </w:hyperlink>
      <w:r w:rsidR="00550AF9" w:rsidRPr="00550AF9">
        <w:t xml:space="preserve"> - </w:t>
      </w:r>
      <w:r w:rsidR="00550AF9" w:rsidRPr="00550AF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карты по окружающему миру</w:t>
      </w: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Pr="008876DA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8876DA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Календарно-тематическое планирование по окружающему миру</w:t>
      </w: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 класс </w:t>
      </w:r>
      <w:r w:rsidRPr="008876DA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(В год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66 ч, в неделю-2ч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Pr="00DB39FE" w:rsidRDefault="003D0CBF" w:rsidP="003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2" w:type="dxa"/>
        <w:tblLayout w:type="fixed"/>
        <w:tblLook w:val="04A0"/>
      </w:tblPr>
      <w:tblGrid>
        <w:gridCol w:w="635"/>
        <w:gridCol w:w="398"/>
        <w:gridCol w:w="635"/>
        <w:gridCol w:w="1033"/>
        <w:gridCol w:w="1559"/>
        <w:gridCol w:w="283"/>
        <w:gridCol w:w="2268"/>
        <w:gridCol w:w="426"/>
        <w:gridCol w:w="2126"/>
        <w:gridCol w:w="1701"/>
        <w:gridCol w:w="1984"/>
        <w:gridCol w:w="2694"/>
      </w:tblGrid>
      <w:tr w:rsidR="001661D6" w:rsidRPr="00EA7C22" w:rsidTr="001661D6">
        <w:tc>
          <w:tcPr>
            <w:tcW w:w="635" w:type="dxa"/>
            <w:vMerge w:val="restart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3" w:type="dxa"/>
            <w:gridSpan w:val="2"/>
            <w:vMerge w:val="restart"/>
          </w:tcPr>
          <w:p w:rsidR="001661D6" w:rsidRPr="003D0CBF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033" w:type="dxa"/>
            <w:vMerge w:val="restart"/>
          </w:tcPr>
          <w:p w:rsidR="001661D6" w:rsidRPr="003D0CBF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0CBF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1661D6" w:rsidRPr="003D0CBF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0CBF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  <w:p w:rsidR="001661D6" w:rsidRPr="003D0CBF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2552" w:type="dxa"/>
            <w:gridSpan w:val="2"/>
            <w:vMerge w:val="restart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 учащихся</w:t>
            </w:r>
          </w:p>
        </w:tc>
        <w:tc>
          <w:tcPr>
            <w:tcW w:w="6379" w:type="dxa"/>
            <w:gridSpan w:val="3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661D6" w:rsidRPr="00EA7C22" w:rsidTr="001661D6">
        <w:tc>
          <w:tcPr>
            <w:tcW w:w="635" w:type="dxa"/>
            <w:vMerge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Merge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1661D6" w:rsidRPr="00EA7C22" w:rsidTr="001661D6">
        <w:trPr>
          <w:trHeight w:val="2536"/>
        </w:trPr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Задавайте во</w:t>
            </w:r>
            <w:r w:rsidRPr="00EA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просы!»</w:t>
            </w: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задавать вопросы об окружающем мире.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учебником, рабочей тетрадью, атласом-определителем.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внутренней позиции школьника на основе положительного отношения к школе.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>Личностные действия.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Осознание себя как ученика. Положительное отношение к школе. Самооценка. Интерес к новому. Стремление к </w:t>
            </w:r>
            <w:proofErr w:type="spellStart"/>
            <w:r w:rsidRPr="00EA7C22">
              <w:rPr>
                <w:rFonts w:ascii="Times New Roman" w:hAnsi="Times New Roman" w:cs="Times New Roman"/>
                <w:szCs w:val="24"/>
              </w:rPr>
              <w:t>самоизменению</w:t>
            </w:r>
            <w:proofErr w:type="spellEnd"/>
            <w:r w:rsidRPr="00EA7C22">
              <w:rPr>
                <w:rFonts w:ascii="Times New Roman" w:hAnsi="Times New Roman" w:cs="Times New Roman"/>
                <w:szCs w:val="24"/>
              </w:rPr>
              <w:t xml:space="preserve">.  Сформированность учебных мотивов.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>Регулятивные действия.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Целеполагание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proofErr w:type="gramStart"/>
            <w:r w:rsidRPr="00EA7C22">
              <w:rPr>
                <w:rFonts w:ascii="Times New Roman" w:hAnsi="Times New Roman" w:cs="Times New Roman"/>
                <w:szCs w:val="24"/>
              </w:rPr>
              <w:t>усвоить</w:t>
            </w:r>
            <w:proofErr w:type="gramEnd"/>
            <w:r w:rsidRPr="00EA7C22">
              <w:rPr>
                <w:rFonts w:ascii="Times New Roman" w:hAnsi="Times New Roman" w:cs="Times New Roman"/>
                <w:szCs w:val="24"/>
              </w:rPr>
              <w:t>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>Познавательные действия.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proofErr w:type="spellStart"/>
            <w:r w:rsidRPr="00EA7C22">
              <w:rPr>
                <w:rFonts w:ascii="Times New Roman" w:hAnsi="Times New Roman" w:cs="Times New Roman"/>
                <w:szCs w:val="24"/>
                <w:u w:val="single"/>
              </w:rPr>
              <w:t>Общеучебные</w:t>
            </w:r>
            <w:proofErr w:type="spell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Самостоятельное выделение  и формулирование </w:t>
            </w:r>
            <w:r w:rsidRPr="00EA7C22">
              <w:rPr>
                <w:rFonts w:ascii="Times New Roman" w:hAnsi="Times New Roman" w:cs="Times New Roman"/>
                <w:szCs w:val="24"/>
              </w:rPr>
              <w:lastRenderedPageBreak/>
              <w:t>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  <w:u w:val="single"/>
              </w:rPr>
              <w:t>Знаково-символические действия</w:t>
            </w:r>
            <w:r w:rsidRPr="00EA7C22">
              <w:rPr>
                <w:rFonts w:ascii="Times New Roman" w:hAnsi="Times New Roman" w:cs="Times New Roman"/>
                <w:szCs w:val="24"/>
              </w:rPr>
              <w:t>: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Моделирование.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EA7C22">
              <w:rPr>
                <w:rFonts w:ascii="Times New Roman" w:hAnsi="Times New Roman" w:cs="Times New Roman"/>
                <w:szCs w:val="24"/>
                <w:u w:val="single"/>
              </w:rPr>
              <w:t xml:space="preserve">Логические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>Анализ с целью выделения существенных и несущественных признаков; синтез; выбор критериев для сравнения и классификации объектов; установление причинно-следственных связей.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 действия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Умение слушать и слышать, вступать в диалог; участие в коллективном обсуждении проблем; сотрудничество в группе сверстников; уважение  к другой точке зрения; умение договариваться </w:t>
            </w:r>
            <w:proofErr w:type="gramStart"/>
            <w:r w:rsidRPr="00EA7C22">
              <w:rPr>
                <w:rFonts w:ascii="Times New Roman" w:hAnsi="Times New Roman" w:cs="Times New Roman"/>
                <w:szCs w:val="24"/>
              </w:rPr>
              <w:t>о находить</w:t>
            </w:r>
            <w:proofErr w:type="gramEnd"/>
            <w:r w:rsidRPr="00EA7C22">
              <w:rPr>
                <w:rFonts w:ascii="Times New Roman" w:hAnsi="Times New Roman" w:cs="Times New Roman"/>
                <w:szCs w:val="24"/>
              </w:rPr>
              <w:t xml:space="preserve"> общее решение; умение убеждать и уступать.</w:t>
            </w:r>
          </w:p>
        </w:tc>
      </w:tr>
      <w:tr w:rsidR="001661D6" w:rsidRPr="00EA7C22" w:rsidTr="001661D6">
        <w:tc>
          <w:tcPr>
            <w:tcW w:w="1033" w:type="dxa"/>
            <w:gridSpan w:val="2"/>
          </w:tcPr>
          <w:p w:rsidR="001661D6" w:rsidRPr="00EA7C22" w:rsidRDefault="001661D6" w:rsidP="008D2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09" w:type="dxa"/>
            <w:gridSpan w:val="10"/>
          </w:tcPr>
          <w:p w:rsidR="001661D6" w:rsidRPr="00EA7C22" w:rsidRDefault="001661D6" w:rsidP="008D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«Что и кто?» (20 часов)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Родина?</w:t>
            </w:r>
          </w:p>
          <w:p w:rsidR="001661D6" w:rsidRPr="00EA7C22" w:rsidRDefault="001661D6" w:rsidP="003D0CBF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целями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задачами раздела. Роди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 урока и стремиться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картинной картой России,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государственную символику.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разделять объекты живой и неживой природы и изделия.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Начальные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действовать по плану: алгоритм определения признаков разных объектов (природные и изделия).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1661D6" w:rsidRPr="00EA7C22" w:rsidRDefault="001661D6" w:rsidP="003D0CBF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религии. Единство народов России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определять, какие народы населяют нашу страну, рассказывать об их национальных праздниках.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национальные костюмы представителей разных народов.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Родине;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фотографиям о жизни москвичей — своих сверстников; 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узнавать достопримечательности столицы.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в устной форме о столице нашей Родины – Москве;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позиция обучаемого на основе положительного отношения к школе.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ставить вопросы,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обращаться за помощью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и сравнивать дневное и ночное небо, рассказывать о нём. Научиться находить на ночном небе ковш Большой Медведицы.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A7C22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EA7C22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EA7C22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</w:t>
            </w:r>
            <w:r w:rsidRPr="00EA7C22">
              <w:rPr>
                <w:rFonts w:ascii="Times New Roman" w:hAnsi="Times New Roman" w:cs="Times New Roman"/>
              </w:rPr>
              <w:lastRenderedPageBreak/>
              <w:t>опыта, из фильмов, стихотворений, рассказов, сказок).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камней по фотографиям, рисункам атласа-определителя;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группировать объекты неживой природы (камешки) 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находить у растений их части, показывать и называть их.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планировании способа решения жизненных ситуаций (ранее рассмотренных на предыдущих уроках).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собственное поведение, поведение окружающих, оказывать в сотрудничестве взаимопомощь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комнатные растения в школе и узнавать их по рисункам.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комнатные растения с помощью атласа-определителя.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принятие и освоение социальной роли обучающегося.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для решения коммуникативных и познавательных задач: освоение деятельности моделирования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растениями клумбы и узнавать их по рисункам, определять растения с помощью атласа-определителя.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работать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в группах, ставить вопросы участникам группы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изменения окраски листьев на деревьях, сравнивать и группировать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по различным признакам, определять названия деревьев по листьям.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мир, принятие и освоение социальной роли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1661D6" w:rsidRPr="00EA7C22" w:rsidRDefault="001661D6" w:rsidP="003D0CBF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лиственные и хвойные деревья.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ель и сосну.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опыта).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морских и речных рыбах;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начальное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знакомство со строением пера птицы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узнавать птиц на рисунке; определять их с помощью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атласа-определителя; описывать птицу по плану.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  в его органичном единстве и разнообразии природы.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применять установленные правила в планировании способа решения: алгоритм описания дерева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 целью определения его породы.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затруднения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строение шерсти зверей;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исследовать строение шерсти зверей; узнавать зверей на рисунке; определять зверей с помощью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атласа-определителя.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учебной деятельности, этические чувства, прежде всего доброжелательность и эмоционально-нравственная отзывчивость.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форме о различных видах зверей;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 назначение бытовых приборов, находить на рисунке предметы определённых групп.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предметах быта, компьютере;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т. д.)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компьютером;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 назначение частей компьютера.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опыта, рассказов, сказок и т. д.).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ся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определять общую цель и пути её достижения, вести диалог, слушать собеседника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 поведение и поведение окружающих, проявлять активность во взаимодействии для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решения коммуникативных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познавательных задач</w:t>
            </w:r>
            <w:proofErr w:type="gramEnd"/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 обсуждать выступления учащихся; раскрывать соответствующую тематике информацию и фотоматериал.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</w:rPr>
              <w:t>:</w:t>
            </w:r>
            <w:r w:rsidRPr="00EA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</w:t>
            </w:r>
          </w:p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1D6" w:rsidRPr="00EA7C22" w:rsidTr="001661D6">
        <w:tc>
          <w:tcPr>
            <w:tcW w:w="1033" w:type="dxa"/>
            <w:gridSpan w:val="2"/>
          </w:tcPr>
          <w:p w:rsidR="001661D6" w:rsidRPr="00EA7C22" w:rsidRDefault="001661D6" w:rsidP="008D2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09" w:type="dxa"/>
            <w:gridSpan w:val="10"/>
          </w:tcPr>
          <w:p w:rsidR="001661D6" w:rsidRPr="00EA7C22" w:rsidRDefault="001661D6" w:rsidP="008D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22">
              <w:rPr>
                <w:rFonts w:ascii="Times New Roman" w:hAnsi="Times New Roman" w:cs="Times New Roman"/>
                <w:b/>
                <w:i/>
              </w:rPr>
              <w:t>РАЗДЕЛ «Как, откуда и куда?» (12 ч)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общества.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семьи;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экспозицию выставки;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рассказывать о жизни семьи по рисункам учебника, об интересных событиях в жизни своей семьи; называть по именам (отчеству и фамилии) членов своей семьи.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прослеживать по рисунку-схеме путь воды; обсуждать необходимость экономии воды; выяснять опасность употребления загрязнённой воды.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в наш дом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приходит электричество?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Значение электроприборов в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отличать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Начальные навыки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 в динамично изменяющемся мире, навыки сотрудничества в разных ситуациях.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Разнообразие почтовых отправлений и средств доставки корреспонденции.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Значение почтовой связи для общества. Знакомство с работой по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работой почты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за работой почты и рассказывать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ней; строить из разрезных деталей схему доставки почтовых отправлений.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на основе критериев успешной учебной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эстетических потребностях, ценностях и чувствах.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соответствии с поставленной задачей и условиями её реализации.</w:t>
            </w:r>
          </w:p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прослеживать по рисунку-схеме путь воды из реки в море; сравнивать реку и море; различать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пресную и морскую воду.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изучаемого материала.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устанавливают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форму снежинок и отображать её в рисунках.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опыты по исследованию снега и льда в соответствии с инструкциями.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план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Растение как живой организм.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Представление о жизненном цикле растения. Условия,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за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ростом и развитием растений; рассказывать о своих наблюдениях.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человека за общее благополучие;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выбирать действия в соответствии с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димые для жизни животных.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Уход за животными живого уголка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наблюдениях;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за жизнью животных; рассказывать о своих наблюдениях. 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ухаживать за животными.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начальные навыки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предвидеть возможности получения конкретного результата при решении задачи (уход за животными живого уголка, помощь птицам),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зимующих птиц по рисункам и в природе; изготавливать простейшие кормушки и подбирать корм для птиц.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мусора;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сортировать мусор по характеру материала; определять с помощью рисунков учебника источники возникновения мусора и способы его утилизации.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тем, что им предстоит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снежки и снеговую воду на наличие загрязнений;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снежки и снеговую воду на наличие загрязнений, определять источники загрязнений в снеге.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55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других учащихся 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этических чувств, доброжелательности, и эмоционально-нравственной отзывчивости, понимания, сопереживания чувствам других людей, целостного, </w:t>
            </w: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социальноориентированного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взгляда на мир, уважительного отношения к иному мнению.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1661D6" w:rsidRPr="00EA7C22" w:rsidTr="001661D6">
        <w:tc>
          <w:tcPr>
            <w:tcW w:w="1033" w:type="dxa"/>
            <w:gridSpan w:val="2"/>
          </w:tcPr>
          <w:p w:rsidR="001661D6" w:rsidRPr="00EA7C22" w:rsidRDefault="001661D6" w:rsidP="008D2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709" w:type="dxa"/>
            <w:gridSpan w:val="10"/>
          </w:tcPr>
          <w:p w:rsidR="001661D6" w:rsidRPr="00EA7C22" w:rsidRDefault="001661D6" w:rsidP="008D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Раздел «Где и когда?» (11ч)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вия интересной и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успешной учебы: хорошее оснащение классного помещения, дружный кол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обсуждать условия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интересной и успешной учёбы, определять наиболее значимые события в классе.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Внутренняя позиция ученика на основе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положительного отношения к школе, мотивация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результат действия: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формирование условий, необходимых для организации успешной и интересной учебы.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фотографироват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интересные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использовать различные  материалы и средства художественной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Внутренняя позиция ученика на основе положительного отношения к школе, мотивация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прошлое, настоящее и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будущее;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различать прошлое, настоящее, будущее; называть дни недели в правильной последовательности; называть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день недели и объяснять, почему он любимый.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и личная ответственность за свои поступки, принятие образа «хорошего ученика».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28.01 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летних месяцев. Зависимость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природных явле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схему смены времён года и месяцев;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рабочей тетради;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соотносить время года и месяцы, характеризовать природные явления в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времена года.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Эмпатия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понимание чу</w:t>
            </w:r>
            <w:proofErr w:type="gram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угих людей и сопереживание им, осознание ответственности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за общее благополучие, устойчивое следование в поведении социальным нормам.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предвидеть возможности получения конкретного результата при решении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задачи.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находить на глобусе Северный Ледовитый океан и Антарктиду, характеризовать их; приводить примеры животных холодных районов.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принятие образа «хорошего ученика».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плану о полученной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 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находить на глобусе экватор и жаркие районы Земли, характеризовать их; приводить примеры животных жарких районов.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деятельности; эстетические потребности, ценности, чувства.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зимующих и перелётных птиц; группировать птиц по определённым признакам;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т. д.)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отличать национальную одежду своего народа от одежды других народов; различать типы одежды в зависимости от её назначения.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 xml:space="preserve">и поведение окружающих, договариваться о распределении функций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  <w:proofErr w:type="gramEnd"/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сравнивать старинные  и современные велосипеды; 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правилам безопасной езды на велосипеде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какие профессии будут востребованы в будущем;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отличие жизни взрослого человека от жизни ребёнка; думать о последствиях своих поступков.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мире, осознание ответственности человека за общее благополучие.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существенной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достижения других учащихся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принятие «образа хорошего ученика».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существенной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высказывания.</w:t>
            </w:r>
          </w:p>
        </w:tc>
      </w:tr>
      <w:tr w:rsidR="001661D6" w:rsidRPr="00EA7C22" w:rsidTr="001661D6">
        <w:tc>
          <w:tcPr>
            <w:tcW w:w="1033" w:type="dxa"/>
            <w:gridSpan w:val="2"/>
          </w:tcPr>
          <w:p w:rsidR="001661D6" w:rsidRPr="00EA7C22" w:rsidRDefault="001661D6" w:rsidP="008D2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709" w:type="dxa"/>
            <w:gridSpan w:val="10"/>
          </w:tcPr>
          <w:p w:rsidR="001661D6" w:rsidRPr="00EA7C22" w:rsidRDefault="001661D6" w:rsidP="008D2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Раздел «Почему и зачем?» (22 ч)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работать с атласом-определителем; наблюдать картину звёздного неба; выстраивать рассуждения на заданную тему.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деятельности, мотивация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темой урока.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позицию, задавать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вопросы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пластилина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форму Луны;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за изменениями внешнего вида Луны, фиксировать результаты наблюдений.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мире, целостный, социально ориентированный взгляд на мир.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строить монологическое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высказывание, слушать собеседника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рисунку учебника о видах дождя (ливень, 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объяснять причины возникновения дождя и ветра.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1661D6" w:rsidRPr="00EA7C22" w:rsidRDefault="001661D6" w:rsidP="003D0CBF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возникновения дождя и его значении для человека, растений и животных;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исследовать возникновение и распространение звука; высказывать предположения о причине возникновения эха.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звуков в окружающем мире и причинах возникновения звука;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радуги по своим наблю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называть цвета радуги в правильной последовательности.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последовательность действий. </w:t>
            </w:r>
          </w:p>
          <w:p w:rsidR="001661D6" w:rsidRPr="00EA7C22" w:rsidRDefault="001661D6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мате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</w:rPr>
              <w:t>осуществлять взаимный контроль, предлагать помощь и сотрудничество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рассказывать по рисункам учебника об уходе за кошкой и собакой.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наблюдений;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товарищей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описывать своего домашнего питомца по плану; наблюдать за домашними животными и фиксировать результаты наблюдений.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узнавать изученные природные объекты; некоторым важным правилам поведения в природе.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1661D6" w:rsidRPr="00EA7C22" w:rsidRDefault="001661D6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аргументировать свою позицию и координировать её с позициями партнёров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 xml:space="preserve">в сотрудничестве при выработке общего решения в совместной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деятельности, слушать собеседника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миру; 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осуществлять взаимный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контроль, адекватно оценивать собственное поведение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поведение окружающих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правилах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подготовки ко сну, использовать для выполне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оценивать правильность своей подготовки ко сну; делать выводы о значении сна в жизни человека.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нужно есть много овощей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фруктов?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Овощи и фрукты, их разнообразие и значение в питании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человека. Витамины. Правила гигие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различать овощи и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фрукты, группировать их; выполнять правила гигиены при  употреблении овощей и фруктов.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Уважительное отношение к иному мнению,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 пошаговый контроль по результату.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правила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гигиены;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формулировать основные правила гигиены; обосновывать необходимость чистки зубов и мытья рук.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средства связи и средства массовой информации.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оказывать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автомобили и объяснять их назначение;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классифицировать автомобили и объяснять их назначение.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A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</w:rPr>
              <w:t xml:space="preserve"> –</w:t>
            </w:r>
          </w:p>
          <w:p w:rsidR="001661D6" w:rsidRPr="00EA7C22" w:rsidRDefault="001661D6" w:rsidP="003D0CB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монологическое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высказывание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 классифицировать поезда в зависимости от их назначения; рассказывать об устройстве железной дороги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661D6" w:rsidRPr="00EA7C22" w:rsidRDefault="001661D6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</w:t>
            </w:r>
            <w:r w:rsidRPr="00EA7C22">
              <w:rPr>
                <w:rFonts w:ascii="Times New Roman" w:hAnsi="Times New Roman" w:cs="Times New Roman"/>
              </w:rPr>
              <w:lastRenderedPageBreak/>
              <w:t>действия с партером; вступать в коллективное учебное сотрудничество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</w:rPr>
              <w:t>принимая его правила и условия; строить понятные речевые высказывания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корабли в зависимости от их назначения.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Зачем строят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самолёты?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Самолёты —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воздушный транспорт. Виды само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самолёты в зависимости от их назначения.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сть и личная ответственность за свои поступки.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ориентируются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извлечение необходимой информации  в ходе изучения новой темы;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транспорте, получен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 правильно вести себя в автомобиле, поезде и на железной дороге.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информацию учителя или товарища, содержащую оценочный характер ответа.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принимая его правила и условия; строить понятные речевые высказывания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33" w:type="dxa"/>
            <w:gridSpan w:val="2"/>
          </w:tcPr>
          <w:p w:rsidR="001661D6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на корабле и в самолёте.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</w:t>
            </w:r>
            <w:r w:rsidRPr="00EA7C22">
              <w:rPr>
                <w:rFonts w:ascii="Times New Roman" w:hAnsi="Times New Roman" w:cs="Times New Roman"/>
                <w:color w:val="000000"/>
              </w:rPr>
              <w:lastRenderedPageBreak/>
              <w:t>учебное сотрудничество, принимая его правила и условия; строить понятные речевые высказывания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33" w:type="dxa"/>
            <w:gridSpan w:val="2"/>
          </w:tcPr>
          <w:p w:rsidR="001661D6" w:rsidRPr="00EA7C22" w:rsidRDefault="001661D6" w:rsidP="0016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рассказывать об освоении космоса человеком; моделировать экипировку космонавта. 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</w:t>
            </w:r>
            <w:r w:rsidRPr="00EA7C22">
              <w:rPr>
                <w:rFonts w:ascii="Times New Roman" w:hAnsi="Times New Roman" w:cs="Times New Roman"/>
              </w:rPr>
              <w:lastRenderedPageBreak/>
              <w:t>учебное сотрудничество, принимая его правила и условия; строить понятные речевые высказывания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661D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взаимосвязи между человеком и природой.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A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A7C22">
              <w:rPr>
                <w:rFonts w:ascii="Times New Roman" w:hAnsi="Times New Roman" w:cs="Times New Roman"/>
              </w:rPr>
              <w:t xml:space="preserve"> извлечение необходимой информации в ходе изучения новой темы;</w:t>
            </w:r>
          </w:p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1661D6" w:rsidRPr="00EA7C22" w:rsidTr="001661D6">
        <w:tc>
          <w:tcPr>
            <w:tcW w:w="635" w:type="dxa"/>
          </w:tcPr>
          <w:p w:rsidR="001661D6" w:rsidRPr="00EA7C22" w:rsidRDefault="001661D6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3" w:type="dxa"/>
            <w:gridSpan w:val="2"/>
          </w:tcPr>
          <w:p w:rsidR="001661D6" w:rsidRPr="001661D6" w:rsidRDefault="001661D6" w:rsidP="001661D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661D6" w:rsidRPr="00EA7C22" w:rsidRDefault="001661D6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842" w:type="dxa"/>
            <w:gridSpan w:val="2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оценим свои достижения.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Первоначальное представление об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экологии. Взаимосвязи между человеком и природой. День Земли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«Мои домашние питом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1661D6" w:rsidRPr="00EA7C22" w:rsidRDefault="001661D6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учебника;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1661D6" w:rsidRPr="00EA7C22" w:rsidRDefault="001661D6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использовать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материалы и средства художественной выразительности </w:t>
            </w:r>
          </w:p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для передачи замысла в собственной деятельности.</w:t>
            </w:r>
          </w:p>
          <w:p w:rsidR="001661D6" w:rsidRPr="00EA7C22" w:rsidRDefault="001661D6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984" w:type="dxa"/>
          </w:tcPr>
          <w:p w:rsidR="001661D6" w:rsidRPr="00EA7C22" w:rsidRDefault="001661D6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своих возможностей в </w:t>
            </w: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учении; способность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2694" w:type="dxa"/>
          </w:tcPr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661D6" w:rsidRPr="00EA7C22" w:rsidRDefault="001661D6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1D6" w:rsidRPr="00EA7C22" w:rsidRDefault="001661D6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 </w:t>
            </w:r>
          </w:p>
        </w:tc>
      </w:tr>
    </w:tbl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3D0CBF" w:rsidRPr="00550AF9" w:rsidRDefault="003D0CBF" w:rsidP="00550AF9">
      <w:pPr>
        <w:pStyle w:val="a5"/>
        <w:rPr>
          <w:rFonts w:ascii="Times New Roman" w:hAnsi="Times New Roman" w:cs="Times New Roman"/>
          <w:sz w:val="24"/>
        </w:rPr>
      </w:pPr>
    </w:p>
    <w:p w:rsidR="00550AF9" w:rsidRPr="00550AF9" w:rsidRDefault="00550AF9" w:rsidP="00550AF9">
      <w:pPr>
        <w:pStyle w:val="a5"/>
        <w:jc w:val="both"/>
      </w:pPr>
    </w:p>
    <w:p w:rsidR="00550AF9" w:rsidRPr="00550AF9" w:rsidRDefault="00550AF9" w:rsidP="00550AF9">
      <w:pPr>
        <w:pStyle w:val="4"/>
        <w:shd w:val="clear" w:color="auto" w:fill="FFFFFF"/>
        <w:spacing w:before="390" w:beforeAutospacing="0" w:after="180" w:afterAutospacing="0"/>
        <w:jc w:val="center"/>
        <w:rPr>
          <w:rFonts w:asciiTheme="minorHAnsi" w:hAnsiTheme="minorHAnsi"/>
          <w:b w:val="0"/>
          <w:bCs w:val="0"/>
          <w:color w:val="707070"/>
        </w:rPr>
      </w:pPr>
    </w:p>
    <w:p w:rsidR="00550AF9" w:rsidRPr="00550AF9" w:rsidRDefault="00550AF9" w:rsidP="00550AF9">
      <w:pPr>
        <w:pStyle w:val="4"/>
        <w:shd w:val="clear" w:color="auto" w:fill="FFFFFF"/>
        <w:spacing w:before="390" w:beforeAutospacing="0" w:after="180" w:afterAutospacing="0"/>
        <w:jc w:val="center"/>
        <w:rPr>
          <w:rFonts w:asciiTheme="minorHAnsi" w:hAnsiTheme="minorHAnsi"/>
          <w:b w:val="0"/>
          <w:bCs w:val="0"/>
          <w:color w:val="707070"/>
        </w:rPr>
      </w:pPr>
    </w:p>
    <w:p w:rsidR="00550AF9" w:rsidRPr="00550AF9" w:rsidRDefault="00550AF9" w:rsidP="00550AF9">
      <w:pPr>
        <w:pStyle w:val="4"/>
        <w:shd w:val="clear" w:color="auto" w:fill="FFFFFF"/>
        <w:spacing w:before="195" w:beforeAutospacing="0" w:after="225" w:afterAutospacing="0"/>
        <w:rPr>
          <w:rFonts w:asciiTheme="minorHAnsi" w:hAnsiTheme="minorHAnsi"/>
          <w:b w:val="0"/>
          <w:bCs w:val="0"/>
          <w:color w:val="707070"/>
        </w:rPr>
      </w:pPr>
    </w:p>
    <w:p w:rsidR="00550AF9" w:rsidRPr="00131DA6" w:rsidRDefault="00550AF9" w:rsidP="00550AF9">
      <w:pPr>
        <w:tabs>
          <w:tab w:val="center" w:pos="4677"/>
        </w:tabs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11C78" w:rsidRDefault="00011C78"/>
    <w:sectPr w:rsidR="00011C78" w:rsidSect="003D0C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806"/>
    <w:multiLevelType w:val="hybridMultilevel"/>
    <w:tmpl w:val="36B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53B90"/>
    <w:multiLevelType w:val="hybridMultilevel"/>
    <w:tmpl w:val="FD96FE7A"/>
    <w:lvl w:ilvl="0" w:tplc="200E3D9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D1E"/>
    <w:rsid w:val="00011C78"/>
    <w:rsid w:val="00034559"/>
    <w:rsid w:val="00056D1E"/>
    <w:rsid w:val="000B6495"/>
    <w:rsid w:val="00154730"/>
    <w:rsid w:val="001661D6"/>
    <w:rsid w:val="00295207"/>
    <w:rsid w:val="003D0CBF"/>
    <w:rsid w:val="00400D01"/>
    <w:rsid w:val="00550AF9"/>
    <w:rsid w:val="008D2388"/>
    <w:rsid w:val="00BE775F"/>
    <w:rsid w:val="00EA04B8"/>
    <w:rsid w:val="00E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9"/>
  </w:style>
  <w:style w:type="paragraph" w:styleId="1">
    <w:name w:val="heading 1"/>
    <w:basedOn w:val="a"/>
    <w:next w:val="a"/>
    <w:link w:val="10"/>
    <w:uiPriority w:val="9"/>
    <w:qFormat/>
    <w:rsid w:val="003D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0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50AF9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550AF9"/>
    <w:pPr>
      <w:spacing w:after="0" w:line="240" w:lineRule="auto"/>
    </w:pPr>
  </w:style>
  <w:style w:type="paragraph" w:styleId="a6">
    <w:name w:val="Body Text"/>
    <w:basedOn w:val="a"/>
    <w:link w:val="a7"/>
    <w:rsid w:val="00550A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AF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0AF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0AF9"/>
    <w:rPr>
      <w:b/>
      <w:bCs/>
    </w:rPr>
  </w:style>
  <w:style w:type="character" w:customStyle="1" w:styleId="FontStyle11">
    <w:name w:val="Font Style11"/>
    <w:basedOn w:val="a0"/>
    <w:uiPriority w:val="99"/>
    <w:rsid w:val="00550AF9"/>
    <w:rPr>
      <w:rFonts w:ascii="Times New Roman" w:hAnsi="Times New Roman" w:cs="Times New Roman"/>
      <w:sz w:val="32"/>
      <w:szCs w:val="32"/>
    </w:rPr>
  </w:style>
  <w:style w:type="paragraph" w:styleId="aa">
    <w:name w:val="List Paragraph"/>
    <w:basedOn w:val="a"/>
    <w:qFormat/>
    <w:rsid w:val="00550AF9"/>
    <w:pPr>
      <w:ind w:left="720"/>
      <w:contextualSpacing/>
    </w:pPr>
  </w:style>
  <w:style w:type="paragraph" w:customStyle="1" w:styleId="c54">
    <w:name w:val="c5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50AF9"/>
  </w:style>
  <w:style w:type="character" w:customStyle="1" w:styleId="c3">
    <w:name w:val="c3"/>
    <w:basedOn w:val="a0"/>
    <w:rsid w:val="00550AF9"/>
  </w:style>
  <w:style w:type="character" w:customStyle="1" w:styleId="apple-converted-space">
    <w:name w:val="apple-converted-space"/>
    <w:basedOn w:val="a0"/>
    <w:rsid w:val="00550AF9"/>
  </w:style>
  <w:style w:type="character" w:customStyle="1" w:styleId="c14">
    <w:name w:val="c14"/>
    <w:basedOn w:val="a0"/>
    <w:rsid w:val="00550AF9"/>
  </w:style>
  <w:style w:type="paragraph" w:customStyle="1" w:styleId="c65">
    <w:name w:val="c65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50AF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50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55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D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CBF"/>
  </w:style>
  <w:style w:type="paragraph" w:styleId="ae">
    <w:name w:val="footer"/>
    <w:basedOn w:val="a"/>
    <w:link w:val="af"/>
    <w:uiPriority w:val="99"/>
    <w:unhideWhenUsed/>
    <w:rsid w:val="003D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CBF"/>
  </w:style>
  <w:style w:type="character" w:customStyle="1" w:styleId="c166">
    <w:name w:val="c166"/>
    <w:basedOn w:val="a0"/>
    <w:rsid w:val="003D0CBF"/>
  </w:style>
  <w:style w:type="paragraph" w:customStyle="1" w:styleId="c5">
    <w:name w:val="c5"/>
    <w:basedOn w:val="a"/>
    <w:rsid w:val="003D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CBF"/>
  </w:style>
  <w:style w:type="character" w:styleId="af0">
    <w:name w:val="Emphasis"/>
    <w:basedOn w:val="a0"/>
    <w:uiPriority w:val="20"/>
    <w:qFormat/>
    <w:rsid w:val="003D0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post/1415/7533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apisarevskaya.rusedu.net/post/1415/75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okruj-mir/1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ki.rdf.ru" TargetMode="External"/><Relationship Id="rId10" Type="http://schemas.openxmlformats.org/officeDocument/2006/relationships/hyperlink" Target="http://www.prosv.ru/umk/perspektiva/info.aspx?ob_no=19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ug12.ucoz.ru/index/okruzhajushhij_mir/0-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18864</Words>
  <Characters>107525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2018-10-16T07:06:00Z</dcterms:created>
  <dcterms:modified xsi:type="dcterms:W3CDTF">2018-10-16T07:06:00Z</dcterms:modified>
</cp:coreProperties>
</file>