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E" w:rsidRPr="00FC3AF5" w:rsidRDefault="00D93F2E" w:rsidP="00F50E1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AF5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по математике 1 класс   </w:t>
      </w:r>
    </w:p>
    <w:p w:rsidR="00D93F2E" w:rsidRPr="00FC3AF5" w:rsidRDefault="00D93F2E" w:rsidP="00D93F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839" w:type="dxa"/>
        <w:tblLayout w:type="fixed"/>
        <w:tblLook w:val="04A0"/>
      </w:tblPr>
      <w:tblGrid>
        <w:gridCol w:w="1037"/>
        <w:gridCol w:w="991"/>
        <w:gridCol w:w="2617"/>
        <w:gridCol w:w="2834"/>
        <w:gridCol w:w="2694"/>
        <w:gridCol w:w="2693"/>
        <w:gridCol w:w="23"/>
        <w:gridCol w:w="1326"/>
        <w:gridCol w:w="68"/>
        <w:gridCol w:w="851"/>
        <w:gridCol w:w="709"/>
        <w:gridCol w:w="2786"/>
        <w:gridCol w:w="2605"/>
        <w:gridCol w:w="2605"/>
      </w:tblGrid>
      <w:tr w:rsidR="00D93F2E" w:rsidRPr="00FC3AF5" w:rsidTr="00FC3AF5">
        <w:trPr>
          <w:gridAfter w:val="3"/>
          <w:wAfter w:w="7996" w:type="dxa"/>
          <w:trHeight w:val="520"/>
        </w:trPr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раздела,</w:t>
            </w:r>
          </w:p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обучающихся.</w:t>
            </w:r>
          </w:p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результаты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7179B" w:rsidRPr="00FC3AF5" w:rsidTr="00FC3AF5">
        <w:trPr>
          <w:gridAfter w:val="3"/>
          <w:wAfter w:w="7996" w:type="dxa"/>
          <w:trHeight w:val="480"/>
        </w:trPr>
        <w:tc>
          <w:tcPr>
            <w:tcW w:w="1037" w:type="dxa"/>
            <w:vMerge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2694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693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417" w:type="dxa"/>
            <w:gridSpan w:val="3"/>
            <w:vMerge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A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93F2E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3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93F2E" w:rsidRPr="00FC3AF5" w:rsidRDefault="00D93F2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3F2E" w:rsidRPr="00FC3AF5" w:rsidTr="00E1669C">
        <w:trPr>
          <w:gridAfter w:val="3"/>
          <w:wAfter w:w="7996" w:type="dxa"/>
        </w:trPr>
        <w:tc>
          <w:tcPr>
            <w:tcW w:w="15843" w:type="dxa"/>
            <w:gridSpan w:val="11"/>
          </w:tcPr>
          <w:p w:rsidR="00D93F2E" w:rsidRPr="00FC3AF5" w:rsidRDefault="00A84AA2" w:rsidP="00DE2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предметов и групп предметов. Пространственн</w:t>
            </w:r>
            <w:r w:rsidR="00BD2486" w:rsidRPr="00FC3AF5">
              <w:rPr>
                <w:rFonts w:ascii="Times New Roman" w:hAnsi="Times New Roman" w:cs="Times New Roman"/>
                <w:b/>
                <w:sz w:val="28"/>
                <w:szCs w:val="28"/>
              </w:rPr>
              <w:t>ые  и временные представления (</w:t>
            </w:r>
            <w:r w:rsidRPr="00FC3AF5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  <w:r w:rsidR="00BD2486" w:rsidRPr="00FC3AF5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5A7A28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5A7A28" w:rsidRPr="00FC3AF5" w:rsidRDefault="005A7A28" w:rsidP="00A8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2834" w:type="dxa"/>
            <w:vMerge w:val="restart"/>
            <w:tcBorders>
              <w:top w:val="nil"/>
              <w:bottom w:val="single" w:sz="4" w:space="0" w:color="auto"/>
            </w:tcBorders>
          </w:tcPr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уметь: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 предметы по размеру: больше, меньше, выше, ниже, длиннее, короче;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 предметы по форме: круглый, квадратный, треугольный и др.;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Будет  иметь: 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представления о взаимном расположении предметов;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будет знать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направление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движения: слева, направо, справа налево, сверху вниз;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временные представления: сначала, потом, до, после, раньше, позже.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</w:t>
            </w:r>
            <w:proofErr w:type="gramEnd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получит возможность познакомиться: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геометрическими фигурами (куб, пятиугольник);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понятиями «направление движения», «расположение в пространстве»;</w:t>
            </w:r>
          </w:p>
          <w:p w:rsidR="005A7A28" w:rsidRPr="00FC3AF5" w:rsidRDefault="005A7A28" w:rsidP="00A84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обобщать и классифицировать предметы.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Внимательно относиться к собственным переживаниям и переживаниям других людей.</w:t>
            </w:r>
          </w:p>
          <w:p w:rsidR="005A7A28" w:rsidRPr="00FC3AF5" w:rsidRDefault="005A7A28" w:rsidP="00A84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Выполнять правила безопасного поведения в школе.</w:t>
            </w:r>
          </w:p>
          <w:p w:rsidR="005A7A28" w:rsidRPr="00FC3AF5" w:rsidRDefault="005A7A28" w:rsidP="005A7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4.Адекватно воспринимать оценку учителя.</w:t>
            </w:r>
          </w:p>
        </w:tc>
        <w:tc>
          <w:tcPr>
            <w:tcW w:w="2693" w:type="dxa"/>
            <w:vMerge w:val="restart"/>
          </w:tcPr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Познавательные УУД: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Ориентироваться в учебниках.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Осуществлять поиск информации для выполнения учебных заданий, используя справочные материалы учебника.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Сравнивать предметы, объекты.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4.Классифицировать предметы, объекты по заданным критериям.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Организовывать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рабочее место.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Осуществлять контроль в форме сличения своей</w:t>
            </w:r>
          </w:p>
          <w:p w:rsidR="005A7A28" w:rsidRPr="00FC3AF5" w:rsidRDefault="005A7A28" w:rsidP="00AB204E">
            <w:pPr>
              <w:ind w:left="-95" w:right="-12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эталоном.</w:t>
            </w:r>
            <w:r w:rsidR="00AB204E"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3.Определять последовательность изучения материала, опираясь на иллюстративный ряд «маршрутного листа»</w:t>
            </w:r>
          </w:p>
          <w:p w:rsidR="005A7A28" w:rsidRPr="00FC3AF5" w:rsidRDefault="005A7A28" w:rsidP="00AB204E">
            <w:pPr>
              <w:ind w:left="-95" w:right="-12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КоммуникативныеУУД: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Вступать в  диалог.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2.Участвовать в </w:t>
            </w:r>
            <w:proofErr w:type="spell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</w:t>
            </w:r>
            <w:proofErr w:type="spellEnd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обсуждении проблемы.</w:t>
            </w:r>
          </w:p>
          <w:p w:rsidR="005A7A28" w:rsidRPr="00FC3AF5" w:rsidRDefault="005A7A28" w:rsidP="00AB204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gridSpan w:val="2"/>
          </w:tcPr>
          <w:p w:rsidR="005A7A28" w:rsidRPr="00FC3AF5" w:rsidRDefault="00E1669C" w:rsidP="00E166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</w:t>
            </w:r>
            <w:r w:rsidR="00FC3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proofErr w:type="gramEnd"/>
          </w:p>
        </w:tc>
        <w:tc>
          <w:tcPr>
            <w:tcW w:w="919" w:type="dxa"/>
            <w:gridSpan w:val="2"/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79B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5A7A28" w:rsidRPr="00FC3AF5" w:rsidRDefault="005A7A28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5A7A28" w:rsidRPr="00FC3AF5" w:rsidRDefault="005A7A28" w:rsidP="00D93F2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5A7A28" w:rsidRPr="00FC3AF5" w:rsidRDefault="00E1669C" w:rsidP="00E166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19" w:type="dxa"/>
            <w:gridSpan w:val="2"/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A7A28" w:rsidRPr="00FC3AF5" w:rsidRDefault="005A7A2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Временные отношения  «раньше», «позже», «сначала», «потом».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19" w:type="dxa"/>
            <w:gridSpan w:val="2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«столько же», «больше»,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«меньше»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19" w:type="dxa"/>
            <w:gridSpan w:val="2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Сравнение групп предметов (</w:t>
            </w:r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 больше? на сколько  меньше»)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19" w:type="dxa"/>
            <w:gridSpan w:val="2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Уравнивание предметов и групп предметов.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19" w:type="dxa"/>
            <w:gridSpan w:val="2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19" w:type="dxa"/>
            <w:gridSpan w:val="2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«Сравнение предметов и групп предметов. Пространственные и временные представления». Проверочная работа.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1669C" w:rsidRPr="00FC3AF5" w:rsidRDefault="00E1669C" w:rsidP="00E1669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Темати</w:t>
            </w:r>
            <w:r w:rsidR="00FC3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919" w:type="dxa"/>
            <w:gridSpan w:val="2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E1669C">
        <w:tc>
          <w:tcPr>
            <w:tcW w:w="15843" w:type="dxa"/>
            <w:gridSpan w:val="11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b/>
                <w:sz w:val="28"/>
                <w:szCs w:val="28"/>
              </w:rPr>
              <w:t>Числа от 1 до 10. Число 0. Нумерация (28ч.)</w:t>
            </w:r>
          </w:p>
        </w:tc>
        <w:tc>
          <w:tcPr>
            <w:tcW w:w="2786" w:type="dxa"/>
          </w:tcPr>
          <w:p w:rsidR="00E1669C" w:rsidRPr="00FC3AF5" w:rsidRDefault="00E1669C" w:rsidP="00D93F2E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1669C" w:rsidRPr="00FC3AF5" w:rsidRDefault="00E1669C" w:rsidP="00D93F2E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E1669C" w:rsidRPr="00FC3AF5" w:rsidRDefault="00E1669C" w:rsidP="00D93F2E">
            <w:pPr>
              <w:rPr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  <w:trHeight w:val="520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Много. Один.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Цифра 1</w:t>
            </w:r>
          </w:p>
        </w:tc>
        <w:tc>
          <w:tcPr>
            <w:tcW w:w="2834" w:type="dxa"/>
            <w:vMerge w:val="restart"/>
            <w:tcBorders>
              <w:bottom w:val="single" w:sz="4" w:space="0" w:color="auto"/>
            </w:tcBorders>
          </w:tcPr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Обучающийся будет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-название, </w:t>
            </w:r>
            <w:proofErr w:type="spell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</w:t>
            </w:r>
            <w:proofErr w:type="spellEnd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обозначение чисел от 1 до 10;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 чисел в пределах 10;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 получения числа, следующего и предшествующего;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математические понятия: равенство, неравенство; точка, кривая, прямая линия, отрезок, ломанная, многоугольник, углы вершины и стороны многоугольника.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уметь: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называть «соседние» числа по отношению к любому числу в пределах 10;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выполнять вычислен. в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примерах вида 4 + 1, 4 – 1 на основе знания нумерации;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чертить отрезки с помощью линейки и измерять длину в см;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в 1 действие на сложение и вычитание (на основе счета предметов).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получит возможность научиться: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склонять числительные «один», «одна»,  «одно»;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строить треугольники и четырехугольники из счетных палочек;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группировать предметы по заданному признаку;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-узнать виды многоугольников;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решать ребусы, магические квадраты, круговые примеры,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на смекалку.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1.Принимать статус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«ученик», внутреннюю позицию школьника на уровне положит. отношения к школе.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2.Внимательно относиться к собственным переживаниям и переживаниям других людей.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3.Выполнять правила поведения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4.Адекватно воспринимать оценку учителя.</w:t>
            </w:r>
          </w:p>
          <w:p w:rsidR="00E1669C" w:rsidRPr="00FC3AF5" w:rsidRDefault="00E1669C" w:rsidP="00E40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  <w:p w:rsidR="00E1669C" w:rsidRPr="00FC3AF5" w:rsidRDefault="00E1669C" w:rsidP="00E408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6.Стремиться к повышению культуры общения,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овладению приемами творческого самовыражения.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Познавательные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УУД: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Ориентироваться в учебниках 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Осуществлять поиск информации,  используя справочные материалы учебника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Понимать информацию, представленную в виде текста, рисунков, схем.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Сравнивать предметы, объекты: находить общее и различие.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5.Классифицировать предметы, объекты по заданным критериям.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Организовывать свое рабочее место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Осуществлять контроль в форме сличения своей работы с заданным эталоном.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3.Вносить дополнения, исправления в свою работу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Определять последовательность изучения материала, опираясь на иллюстративный ряд «маршрутного листа».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Соблюдать нормы речевого этикета.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Вступать в  диалог.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4.Участвовать в коллективном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обсуждении учебной проблемы.</w:t>
            </w: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Числа 1, 2. Цифра 2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Числа 1, 2, 3. Цифра 3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  <w:trHeight w:val="520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Знаки «плюс» (+), «минус» (-), «равно» (=). Составление и чтение равенств.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Числа 1, 2, 3, 4. Цифра 4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Отношения «длиннее», «короче».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Числа 1, 2, 3, 4, 5. Цифра 5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Состав числа 5.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Точка. Кривая линия. Прямая линия. Отрезок.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Ломаная линия. Звено ломаной.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2-5. 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Знаки сравнения «больше»,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«меньше», «равно». 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«Равенство», «неравенство».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Многоугольники. 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Числа 1, 2, 3, 4, 5, 6. Цифра 6.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Числа 1, 2, 3, 4, 5, 6, 7. Цифра 7.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Числа 8-9. Цифра 8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Числа 1, 2, 3, 4, 5, 6, 7, 8, 9. Цифра 9.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Число 10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Число  1-10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="00FC3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proofErr w:type="gramEnd"/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Сантиметр – единица измерения длины.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Увеличение  и уменьшение чисел. Измерение длинны отрезков с помощью линейки.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Число 0. Цифра 0 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  <w:trHeight w:val="90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Сложение с нулём. Вычитание нуля.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«Числа 1-10 и число)».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знаний по теме  «Числа 1-10 и число 0»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Темати</w:t>
            </w:r>
            <w:r w:rsidR="00FC3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E1669C">
        <w:trPr>
          <w:gridAfter w:val="3"/>
          <w:wAfter w:w="7996" w:type="dxa"/>
        </w:trPr>
        <w:tc>
          <w:tcPr>
            <w:tcW w:w="15843" w:type="dxa"/>
            <w:gridSpan w:val="11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b/>
                <w:sz w:val="28"/>
                <w:szCs w:val="28"/>
              </w:rPr>
              <w:t>Сложение и вычитание (56 ч.)</w:t>
            </w: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Прибавить и вычесть число 1.</w:t>
            </w:r>
          </w:p>
        </w:tc>
        <w:tc>
          <w:tcPr>
            <w:tcW w:w="2834" w:type="dxa"/>
            <w:vMerge w:val="restart"/>
          </w:tcPr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знать: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конкретный смысл и название действий сложения и вычитания;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переместительное свойство сложения;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знать таблицу сложения в пределах 10 и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соответствующие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единицы длины: см и дм, соотношение между ними;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литр;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единицу массы: кг.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уметь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значение числовых выражений в 1 – 2 действия без скобок;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приемы вычислений: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сложении – прибавление по частям; перестановка чисел;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складывать и вычитать числа, основываясь на знании разрядного состава чисел.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выполнять сложение и вычитание с числом 0;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число, которое на несколько единиц больше или меньше данного;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решать задачи в одно действие на сложение и вычитание.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план решения задачи. Знать способ решения задач в два действия.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получит возможность научиться: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группировать предметы по заданному признаку;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решать ребусы, магические квадраты, круговые примеры, задачи на смекалку, головоломки, цепочки примеров,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задачи-шутки, логические задачи;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строить многоугольники, ломанные линии.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сложения однозначных чисел с переходом через десяток.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план решения задачи. Знать способ решения задач в два действия.</w:t>
            </w:r>
          </w:p>
        </w:tc>
        <w:tc>
          <w:tcPr>
            <w:tcW w:w="2694" w:type="dxa"/>
            <w:vMerge w:val="restart"/>
          </w:tcPr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Внимательно относиться к собственным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переживаниям и переживаниям других людей.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Выполнять правила безопасного поведения в школе.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4.Адекватно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воспринимать оценку учителя.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2693" w:type="dxa"/>
            <w:vMerge w:val="restart"/>
          </w:tcPr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Познавательные УУД: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Ориентироваться в учебниках.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Осуществлять поиск информации для выполнения учебных заданий, используя справочные материалы учебника</w:t>
            </w:r>
            <w:proofErr w:type="gram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Понимать информацию,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представленную в виде текста, рисунков, схем.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Сравнивать предметы, объекты: находить общее и различие.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Группировать, предметы, объекты на основе существенных признаков, по заданным критериям.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Осуществлять контроль </w:t>
            </w:r>
            <w:proofErr w:type="gram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сличение работы с эталоном).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3.Вносить необходимые дополнения, исправления в свою работу, если она расходится с эталоном.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 сотрудничестве с учителем определять последовательность изучения материала, опираясь на иллюстративный ряд «маршрутного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листа».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Соблюдать простейшие нормы речевого этикета.         2. Вступать в  диалог. 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1669C" w:rsidRPr="00FC3AF5" w:rsidRDefault="00E1669C" w:rsidP="00DE26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4.Участвовать в коллективном обсуждении учебной проблемы.</w:t>
            </w: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Прибавить число 2.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Вычесть число 2.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Прибавить и вычесть число 2.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Текущий, </w:t>
            </w:r>
            <w:proofErr w:type="spellStart"/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="00FC3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proofErr w:type="gramEnd"/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Прибавить и вычесть число 2. Составление и решение задач.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«прибавить и вычесть число 2».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991" w:type="dxa"/>
          </w:tcPr>
          <w:p w:rsidR="00E1669C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06F76" w:rsidRP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617" w:type="dxa"/>
          </w:tcPr>
          <w:p w:rsidR="00D06F76" w:rsidRDefault="00D06F76" w:rsidP="00DE26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</w:t>
            </w:r>
          </w:p>
          <w:p w:rsidR="00D06F76" w:rsidRDefault="00D06F76" w:rsidP="00DE26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669C" w:rsidRPr="00FC3AF5" w:rsidRDefault="00D06F76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</w:t>
            </w:r>
            <w:r w:rsidR="00E1669C" w:rsidRPr="00FC3AF5">
              <w:rPr>
                <w:rFonts w:ascii="Times New Roman" w:hAnsi="Times New Roman" w:cs="Times New Roman"/>
                <w:sz w:val="28"/>
                <w:szCs w:val="28"/>
              </w:rPr>
              <w:t>числовых выражений.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1" w:type="dxa"/>
          </w:tcPr>
          <w:p w:rsidR="00E1669C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76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76" w:rsidRPr="00FC3AF5" w:rsidRDefault="00D06F76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Default="00E1669C" w:rsidP="00D0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«Прибавить и вычесть число 2».</w:t>
            </w:r>
          </w:p>
          <w:p w:rsidR="00D06F76" w:rsidRDefault="00D06F76" w:rsidP="00D06F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76" w:rsidRPr="00FC3AF5" w:rsidRDefault="00D06F76" w:rsidP="00D0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акрепление знаний по теме «Прибавить и вычесть число 2».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BB33D8" w:rsidRDefault="00BB33D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B33D8" w:rsidRDefault="00BB33D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1" w:type="dxa"/>
          </w:tcPr>
          <w:p w:rsidR="00E1669C" w:rsidRDefault="00BB33D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33D8" w:rsidRDefault="00BB33D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3D8" w:rsidRPr="00FC3AF5" w:rsidRDefault="00BB33D8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Default="00BB33D8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</w:t>
            </w:r>
            <w:r w:rsidR="00E1669C" w:rsidRPr="00FC3AF5">
              <w:rPr>
                <w:rFonts w:ascii="Times New Roman" w:hAnsi="Times New Roman" w:cs="Times New Roman"/>
                <w:sz w:val="28"/>
                <w:szCs w:val="28"/>
              </w:rPr>
              <w:t>число 3.</w:t>
            </w:r>
          </w:p>
          <w:p w:rsidR="00BB33D8" w:rsidRDefault="00BB33D8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3D8" w:rsidRPr="00FC3AF5" w:rsidRDefault="00BB33D8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ычесть число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CE7D7E" w:rsidRDefault="00CE7D7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CE7D7E" w:rsidRDefault="00CE7D7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1" w:type="dxa"/>
          </w:tcPr>
          <w:p w:rsidR="00E1669C" w:rsidRDefault="00CE7D7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7D7E" w:rsidRDefault="00CE7D7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D7E" w:rsidRPr="00FC3AF5" w:rsidRDefault="00CE7D7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CE7D7E" w:rsidRDefault="00E1669C" w:rsidP="00CE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число 3. </w:t>
            </w:r>
          </w:p>
          <w:p w:rsidR="00E1669C" w:rsidRDefault="00E1669C" w:rsidP="00CE7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D7E" w:rsidRPr="00CE7D7E" w:rsidRDefault="00CE7D7E" w:rsidP="00CE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ычесть число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Состав чисел 7, 8, 9, 10. Связь чисел при сложении и вычитании.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и вычесть число 3 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Прибавить и вычесть число 3 Решение задач.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обобщение знаний по теме: «Прибавить и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вычесть число 3».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  Проверочная работа.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 чисел первого десятка. Состав чисел 5, 6, 7, 8, 9, 10.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числа на несколько единиц.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Решение числовых выражений.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Прибавить и вычесть число 4. Решение задач.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выражений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Сравнение чисел. Задачи на сравнение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Сравнение чисел. Решение задач на сравнение.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Прибавить и вычесть число 4. Решение задач.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Прибавить и вычесть числа 1, 2, 3, 4. Решение задач.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Перестановка слагаемых. 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 Прибавит числа 5, 6, 7, 8, 9.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  Прибавить числа 5, 6, 7, 8, 9. Составление таблицы сложения.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первого десятка. 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Состав числа 10. Решение задач.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и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выражений.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606EEE" w:rsidRDefault="00606EE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606EEE" w:rsidRDefault="00606EE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EE" w:rsidRDefault="00606EE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1" w:type="dxa"/>
          </w:tcPr>
          <w:p w:rsidR="00E1669C" w:rsidRDefault="00606EE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06EEE" w:rsidRDefault="00606EE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EE" w:rsidRDefault="00606EE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EEE" w:rsidRPr="00FC3AF5" w:rsidRDefault="00606EEE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606EEE" w:rsidRDefault="00606EEE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слагаемые.</w:t>
            </w:r>
          </w:p>
          <w:p w:rsidR="00606EEE" w:rsidRDefault="00606EEE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Название чисел при вычитании.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  <w:trHeight w:val="514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из чисел 6, 7. 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  <w:trHeight w:val="835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Вычитание из чисел 6, 7. Связь между суммой и слагаемыми.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Вычитание из чисел 8, 9.</w:t>
            </w:r>
          </w:p>
        </w:tc>
        <w:tc>
          <w:tcPr>
            <w:tcW w:w="2834" w:type="dxa"/>
            <w:vMerge/>
            <w:tcBorders>
              <w:top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  <w:trHeight w:val="652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Вычитание из чисел 8, 9. Решение задач.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Вычитание из числа 10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Вычитание из чисел 8, 9, 10. Связь сложения и вычитания.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  <w:trHeight w:val="90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Единицы  массы - килограмм.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  <w:trHeight w:val="90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Единица вместимости – литр.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2834" w:type="dxa"/>
            <w:vMerge/>
            <w:tcBorders>
              <w:top w:val="nil"/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теме: «Сложение и вычитание чисел первого десятка»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BD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1669C" w:rsidRPr="00FC3AF5" w:rsidRDefault="00E1669C" w:rsidP="00BD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Управлять стремление к успешной учебной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669C" w:rsidRPr="00FC3AF5" w:rsidRDefault="00E1669C" w:rsidP="00BD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УУД: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  <w:proofErr w:type="gramEnd"/>
          </w:p>
          <w:p w:rsidR="00E1669C" w:rsidRPr="00FC3AF5" w:rsidRDefault="00E1669C" w:rsidP="00BD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Познавательные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E1669C" w:rsidRPr="00FC3AF5" w:rsidRDefault="00E1669C" w:rsidP="00BD2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E1669C">
        <w:trPr>
          <w:gridAfter w:val="3"/>
          <w:wAfter w:w="7996" w:type="dxa"/>
        </w:trPr>
        <w:tc>
          <w:tcPr>
            <w:tcW w:w="15843" w:type="dxa"/>
            <w:gridSpan w:val="11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Числа от 11 до 20. Нумерация (12ч)</w:t>
            </w:r>
          </w:p>
        </w:tc>
      </w:tr>
      <w:tr w:rsidR="00E1669C" w:rsidRPr="00FC3AF5" w:rsidTr="00FC3AF5">
        <w:trPr>
          <w:gridAfter w:val="3"/>
          <w:wAfter w:w="7996" w:type="dxa"/>
          <w:trHeight w:val="565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Устная нумерации в пределах 20.</w:t>
            </w:r>
          </w:p>
        </w:tc>
        <w:tc>
          <w:tcPr>
            <w:tcW w:w="2834" w:type="dxa"/>
            <w:vMerge w:val="restart"/>
          </w:tcPr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знать: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-название, последовательность и обозначение чисел от 11 до 20;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десятичный состав чисел в пределах 20;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получить при счете число, следующее за данным числом и число, ему предшествующее;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единицу времени: час;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уметь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читать, записывать и сравнивать числа от 11 до 20;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называть «соседние» числа по отношению к любому числу в пределах 20;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вычисления в примерах вида 10 + 7, 17 – 7, 17 – 10;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время по часам с точностью до часа.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получит возможность научиться: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группировать предметы по заданному признаку;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-решать ребусы, магические квадраты,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примеры, задачи на смекалку,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головоломки,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цепочки примеров, задачи-шутки, логические задачи.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знать: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-таблицу сложения и соответствующие случаи вычитания;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E1669C" w:rsidRPr="00FC3AF5" w:rsidRDefault="00E1669C" w:rsidP="004A5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в одно и 2 действия на сложение и вычитание.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Внимательно относиться к собственным переживаниям и 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переживаниям других людей.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Выполнять правила безопасного поведения в школе.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4.Адекватно воспринимать оценку учителя.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 в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Познавательные УУД: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Ориентироваться в учебниках. 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Понимать информацию, представленную в виде текста, рисунков, схем.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Сравнивать предметы, объекты: находить общее и различие.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4.Классифицировать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предметы, 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 основе существенных признаков, по заданным критериям.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Организовывать свое рабочее место. 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2.Вносить необходимые дополнения, исправления в свою работу, если она расходится с эталоном.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Определять последовательность изучения материала. 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 УУД: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Вступать в  диалог. </w:t>
            </w:r>
          </w:p>
          <w:p w:rsidR="00E1669C" w:rsidRPr="00FC3AF5" w:rsidRDefault="00E1669C" w:rsidP="00BD24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Сотрудничать с товарищами при выполнении заданий в паре: устанавливать и соблюдать очерёдность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действий, корректно сообщать товарищу об ошибках.</w:t>
            </w:r>
          </w:p>
          <w:p w:rsidR="00E1669C" w:rsidRPr="00FC3AF5" w:rsidRDefault="00E1669C" w:rsidP="00BD24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4.Участвовать в коллективном обсуждении учебной проблемы.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Устная нумерации в пределах 20.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от 11 до 20.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длинны - дециметр. 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4A59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20.Без перехода через десяток.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4A59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выражений. Знакомство с краткой записью. Сравнение именованных чисел.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Знакомство с составными задачами.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DE2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Составные задачи.</w:t>
            </w:r>
          </w:p>
        </w:tc>
        <w:tc>
          <w:tcPr>
            <w:tcW w:w="2834" w:type="dxa"/>
            <w:vMerge/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E1669C">
        <w:trPr>
          <w:gridAfter w:val="3"/>
          <w:wAfter w:w="7996" w:type="dxa"/>
        </w:trPr>
        <w:tc>
          <w:tcPr>
            <w:tcW w:w="15843" w:type="dxa"/>
            <w:gridSpan w:val="11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Табличное сложение и вычитание (22ч)</w:t>
            </w: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десяток.</w:t>
            </w:r>
          </w:p>
        </w:tc>
        <w:tc>
          <w:tcPr>
            <w:tcW w:w="2834" w:type="dxa"/>
            <w:vMerge w:val="restart"/>
            <w:tcBorders>
              <w:bottom w:val="single" w:sz="4" w:space="0" w:color="auto"/>
            </w:tcBorders>
          </w:tcPr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знать: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таблицу сложения и соответствующие случаи вычитания;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прием сложения однозначных чисел с переходом через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десяток.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Уметь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читать, записывать и сравнивать числа в пределах 20;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в одно и 2 действия на сложение и вычитание.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Обучающийся 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получит возможность научиться: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группировать предметы;</w:t>
            </w:r>
          </w:p>
          <w:p w:rsidR="00E1669C" w:rsidRPr="00FC3AF5" w:rsidRDefault="00E1669C" w:rsidP="00BB3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решать ребусы, магические квадраты, круговые примеры, задачи на смекалку, головоломки, цепочки примеров, задачи-шутки, логические задачи,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занимательные рамки.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1.Стремиться к повышению культуры общения, положительно относится к школе. к овладению приемами творческого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самовыражения. 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2.Проявлять познавательный интерес.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3.Устанавливать связи между целью учебной деятельности и ее мотивом.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4.Оценивать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  <w:p w:rsidR="00E1669C" w:rsidRPr="00FC3AF5" w:rsidRDefault="00E1669C" w:rsidP="00BB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5.Делать выбор, как поступить в предложенной ситуации учителем.</w:t>
            </w:r>
          </w:p>
        </w:tc>
        <w:tc>
          <w:tcPr>
            <w:tcW w:w="2716" w:type="dxa"/>
            <w:gridSpan w:val="2"/>
            <w:vMerge w:val="restart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 УУД: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контроль по результату деятельности, различать </w:t>
            </w:r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выполненное задание от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неверного;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- уметь организовывать свое рабочее место под руководством учителя, определять цель выполнения заданий на уроке;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- уметь выполнять действия в соответствии с учителем по предложенному плану, самостоятельно выстраивать план действий по решению учебной задачи;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- 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 </w:t>
            </w:r>
            <w:r w:rsidRPr="00FC3A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УУД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: отвечать на вопросы учителя, находить нужную информацию в учебнике;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- уметь осуществлять анализ объектов с выделение существенных и не существенных признаков.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 УУД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- уметь рассуждать и анализировать условие задачи, слушать и вступать в диалог, участвовать в коллективном обсуждении;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- уметь с достаточной полнотой и точностью выражать свои мысли  в результате диалога или игровой ситуации, уметь 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обмениваться мнениями, слушать другого ученика, уметь рассуждать и анализировать условие задачи;</w:t>
            </w:r>
          </w:p>
          <w:p w:rsidR="00E1669C" w:rsidRPr="00FC3AF5" w:rsidRDefault="00E1669C" w:rsidP="00C1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- использовать в общении правила вежливости, строить понятные для партнера высказывания, соблюдать простейшие нормы речевого этикета.</w:t>
            </w: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Случаи сложения: □ +2, □ +3.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Случаи сложения: □ +4.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Случаи сложения: □ +5.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Случаи сложения: □ +6.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Случаи сложения: □ +7.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Случаи сложения: □ +8, □ +9.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«Табличное сложение».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Приём вычитания с переходом через десяток.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11-□.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12-□.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13-□.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14-□.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15-□.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16-□.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  <w:tcBorders>
              <w:bottom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17-□, 18-□.</w:t>
            </w:r>
          </w:p>
        </w:tc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  <w:tcBorders>
              <w:top w:val="single" w:sz="4" w:space="0" w:color="auto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17-□, 18-□.</w:t>
            </w:r>
          </w:p>
        </w:tc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«Табличное сложение и вычитание».</w:t>
            </w:r>
          </w:p>
        </w:tc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 знаний по теме «Табличное сложение и вычитание».</w:t>
            </w:r>
          </w:p>
        </w:tc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«табличное сложение и вычитание».</w:t>
            </w:r>
          </w:p>
        </w:tc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E1669C">
        <w:trPr>
          <w:gridAfter w:val="3"/>
          <w:wAfter w:w="7996" w:type="dxa"/>
        </w:trPr>
        <w:tc>
          <w:tcPr>
            <w:tcW w:w="15843" w:type="dxa"/>
            <w:gridSpan w:val="11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пройденного за год (6 ч.)</w:t>
            </w: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темам, изученным в первом классе.</w:t>
            </w:r>
          </w:p>
        </w:tc>
        <w:tc>
          <w:tcPr>
            <w:tcW w:w="2834" w:type="dxa"/>
            <w:vMerge w:val="restart"/>
          </w:tcPr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знать: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название и последовательность чисел от 0 до 20;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название и </w:t>
            </w:r>
            <w:proofErr w:type="spell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</w:t>
            </w:r>
            <w:proofErr w:type="spellEnd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действий сложения и вычитания;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таблицу сложения чисел в пределах 10 и случаи вычитания;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Обучающийся будет уметь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считать в предел.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20;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читать, записывать и сравнивать числа в пределах 20;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значение числового выражения в 1 – 2 действия в пред. 10 (без скобок);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в одно действие на сложение и вычитание;</w:t>
            </w:r>
          </w:p>
          <w:p w:rsidR="00E1669C" w:rsidRPr="00FC3AF5" w:rsidRDefault="00E1669C" w:rsidP="00C1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решать задачи в одно действие на </w:t>
            </w:r>
            <w:proofErr w:type="spell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</w:t>
            </w:r>
            <w:proofErr w:type="spellEnd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числа, кот. на </w:t>
            </w:r>
            <w:proofErr w:type="spell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</w:t>
            </w:r>
            <w:proofErr w:type="spellEnd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единиц больше или меньше данного.</w:t>
            </w:r>
          </w:p>
        </w:tc>
        <w:tc>
          <w:tcPr>
            <w:tcW w:w="2694" w:type="dxa"/>
            <w:vMerge w:val="restart"/>
          </w:tcPr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Внимательно относиться к собственным переживаниям и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переживания других людей.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Выполнять правила безопасного поведения в школе.</w:t>
            </w:r>
          </w:p>
          <w:p w:rsidR="00E1669C" w:rsidRPr="00FC3AF5" w:rsidRDefault="00E1669C" w:rsidP="00C1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4.Адекватно воспринимать оценку учителя.</w:t>
            </w:r>
          </w:p>
        </w:tc>
        <w:tc>
          <w:tcPr>
            <w:tcW w:w="2693" w:type="dxa"/>
            <w:vMerge w:val="restart"/>
          </w:tcPr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Познавательные УУД: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Понимать информацию.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2.Классифицировать предметы, объекты на основе существенных признаков.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 УУД: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Организовывать свое рабочее место. 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2.Вносить дополнения, </w:t>
            </w: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исправления в работу, если она расходится с эталоном (образцом).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Определять последовательность изучения материала</w:t>
            </w:r>
            <w:proofErr w:type="gram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КоммуникативныеУУД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Вступать в  диалог. </w:t>
            </w:r>
          </w:p>
          <w:p w:rsidR="00E1669C" w:rsidRPr="00FC3AF5" w:rsidRDefault="00E1669C" w:rsidP="00C1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Сотрудничать с товарищами при выполнении заданий в паре.</w:t>
            </w:r>
          </w:p>
          <w:p w:rsidR="00E1669C" w:rsidRPr="00FC3AF5" w:rsidRDefault="00E1669C" w:rsidP="00C1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4.Участвовать в </w:t>
            </w:r>
            <w:proofErr w:type="spellStart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</w:t>
            </w:r>
            <w:proofErr w:type="spellEnd"/>
            <w:r w:rsidRPr="00FC3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обсуждении учебной проблемы.</w:t>
            </w: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год.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 xml:space="preserve">Урок коррекции знаний и умений. 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Обобщение знаний.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9C" w:rsidRPr="00FC3AF5" w:rsidTr="00FC3AF5">
        <w:trPr>
          <w:gridAfter w:val="3"/>
          <w:wAfter w:w="7996" w:type="dxa"/>
        </w:trPr>
        <w:tc>
          <w:tcPr>
            <w:tcW w:w="1037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:rsidR="00E1669C" w:rsidRPr="00FC3AF5" w:rsidRDefault="00E1669C" w:rsidP="007F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2834" w:type="dxa"/>
            <w:vMerge/>
          </w:tcPr>
          <w:p w:rsidR="00E1669C" w:rsidRPr="00FC3AF5" w:rsidRDefault="00E1669C" w:rsidP="00D93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Группо</w:t>
            </w:r>
            <w:r w:rsidR="00FC3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3AF5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proofErr w:type="gramEnd"/>
          </w:p>
          <w:p w:rsidR="00E1669C" w:rsidRPr="00FC3AF5" w:rsidRDefault="00E1669C" w:rsidP="002032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1669C" w:rsidRPr="00FC3AF5" w:rsidRDefault="00E1669C" w:rsidP="00D93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F2E" w:rsidRPr="00FC3AF5" w:rsidRDefault="00D93F2E" w:rsidP="00D93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1EC" w:rsidRPr="00FC3AF5" w:rsidRDefault="006411EC">
      <w:pPr>
        <w:rPr>
          <w:sz w:val="28"/>
          <w:szCs w:val="28"/>
        </w:rPr>
      </w:pPr>
    </w:p>
    <w:sectPr w:rsidR="006411EC" w:rsidRPr="00FC3AF5" w:rsidSect="00F50E17">
      <w:footerReference w:type="default" r:id="rId7"/>
      <w:pgSz w:w="16838" w:h="11906" w:orient="landscape"/>
      <w:pgMar w:top="720" w:right="720" w:bottom="720" w:left="72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72" w:rsidRDefault="00F26D72" w:rsidP="00231B0F">
      <w:r>
        <w:separator/>
      </w:r>
    </w:p>
  </w:endnote>
  <w:endnote w:type="continuationSeparator" w:id="0">
    <w:p w:rsidR="00F26D72" w:rsidRDefault="00F26D72" w:rsidP="0023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289752"/>
      <w:docPartObj>
        <w:docPartGallery w:val="Page Numbers (Bottom of Page)"/>
        <w:docPartUnique/>
      </w:docPartObj>
    </w:sdtPr>
    <w:sdtContent>
      <w:p w:rsidR="00F50E17" w:rsidRDefault="00A933F7">
        <w:pPr>
          <w:pStyle w:val="a6"/>
          <w:jc w:val="right"/>
        </w:pPr>
        <w:r>
          <w:fldChar w:fldCharType="begin"/>
        </w:r>
        <w:r w:rsidR="00F50E17">
          <w:instrText>PAGE   \* MERGEFORMAT</w:instrText>
        </w:r>
        <w:r>
          <w:fldChar w:fldCharType="separate"/>
        </w:r>
        <w:r w:rsidR="00E962B6">
          <w:rPr>
            <w:noProof/>
          </w:rPr>
          <w:t>36</w:t>
        </w:r>
        <w:r>
          <w:fldChar w:fldCharType="end"/>
        </w:r>
      </w:p>
    </w:sdtContent>
  </w:sdt>
  <w:p w:rsidR="00231B0F" w:rsidRDefault="00231B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72" w:rsidRDefault="00F26D72" w:rsidP="00231B0F">
      <w:r>
        <w:separator/>
      </w:r>
    </w:p>
  </w:footnote>
  <w:footnote w:type="continuationSeparator" w:id="0">
    <w:p w:rsidR="00F26D72" w:rsidRDefault="00F26D72" w:rsidP="00231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2E"/>
    <w:rsid w:val="000078FB"/>
    <w:rsid w:val="0002272B"/>
    <w:rsid w:val="001C6FB0"/>
    <w:rsid w:val="00231B0F"/>
    <w:rsid w:val="00243604"/>
    <w:rsid w:val="00263DF5"/>
    <w:rsid w:val="002E0E59"/>
    <w:rsid w:val="00316482"/>
    <w:rsid w:val="00321D30"/>
    <w:rsid w:val="003C6CDE"/>
    <w:rsid w:val="004A599F"/>
    <w:rsid w:val="00576E21"/>
    <w:rsid w:val="005A7A28"/>
    <w:rsid w:val="00606EEE"/>
    <w:rsid w:val="00610CBD"/>
    <w:rsid w:val="006411EC"/>
    <w:rsid w:val="00642BBF"/>
    <w:rsid w:val="007A1F1B"/>
    <w:rsid w:val="007F0758"/>
    <w:rsid w:val="008238EE"/>
    <w:rsid w:val="0099269A"/>
    <w:rsid w:val="009A410A"/>
    <w:rsid w:val="009B5FC0"/>
    <w:rsid w:val="00A32011"/>
    <w:rsid w:val="00A7179B"/>
    <w:rsid w:val="00A73773"/>
    <w:rsid w:val="00A84AA2"/>
    <w:rsid w:val="00A933F7"/>
    <w:rsid w:val="00AB204E"/>
    <w:rsid w:val="00B0096D"/>
    <w:rsid w:val="00BB33D8"/>
    <w:rsid w:val="00BB3416"/>
    <w:rsid w:val="00BD2486"/>
    <w:rsid w:val="00C14BBA"/>
    <w:rsid w:val="00C30604"/>
    <w:rsid w:val="00CE3565"/>
    <w:rsid w:val="00CE7D7E"/>
    <w:rsid w:val="00CF4B0A"/>
    <w:rsid w:val="00D06F76"/>
    <w:rsid w:val="00D43581"/>
    <w:rsid w:val="00D93F2E"/>
    <w:rsid w:val="00DE261D"/>
    <w:rsid w:val="00DF7295"/>
    <w:rsid w:val="00E1669C"/>
    <w:rsid w:val="00E408EC"/>
    <w:rsid w:val="00E962B6"/>
    <w:rsid w:val="00F26D72"/>
    <w:rsid w:val="00F50198"/>
    <w:rsid w:val="00F50E17"/>
    <w:rsid w:val="00FC3AF5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93F2E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rsid w:val="00D93F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4">
    <w:name w:val="Medium Shading 2 Accent 4"/>
    <w:basedOn w:val="a1"/>
    <w:uiPriority w:val="64"/>
    <w:rsid w:val="00A717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31B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B0F"/>
  </w:style>
  <w:style w:type="paragraph" w:styleId="a6">
    <w:name w:val="footer"/>
    <w:basedOn w:val="a"/>
    <w:link w:val="a7"/>
    <w:uiPriority w:val="99"/>
    <w:unhideWhenUsed/>
    <w:rsid w:val="00231B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78D8D25-DF41-4CBE-98C9-359DA2E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2018-10-16T07:18:00Z</dcterms:created>
  <dcterms:modified xsi:type="dcterms:W3CDTF">2018-10-16T07:18:00Z</dcterms:modified>
</cp:coreProperties>
</file>