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3C" w:rsidRPr="003364AC" w:rsidRDefault="002D6D3C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64AC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>М</w:t>
      </w:r>
      <w:r w:rsidR="003364AC"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униципальное </w:t>
      </w:r>
      <w:r w:rsidRPr="003364AC">
        <w:rPr>
          <w:rFonts w:ascii="Times New Roman" w:eastAsia="Calibri" w:hAnsi="Times New Roman" w:cs="Times New Roman"/>
          <w:b/>
          <w:sz w:val="32"/>
          <w:szCs w:val="32"/>
        </w:rPr>
        <w:t>А</w:t>
      </w:r>
      <w:r w:rsidR="003364AC"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втономное </w:t>
      </w:r>
      <w:r w:rsidRPr="003364AC">
        <w:rPr>
          <w:rFonts w:ascii="Times New Roman" w:eastAsia="Calibri" w:hAnsi="Times New Roman" w:cs="Times New Roman"/>
          <w:b/>
          <w:sz w:val="32"/>
          <w:szCs w:val="32"/>
        </w:rPr>
        <w:t>О</w:t>
      </w:r>
      <w:r w:rsidR="003364AC"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бщеобразовательное </w:t>
      </w:r>
      <w:r w:rsidRPr="003364AC">
        <w:rPr>
          <w:rFonts w:ascii="Times New Roman" w:eastAsia="Calibri" w:hAnsi="Times New Roman" w:cs="Times New Roman"/>
          <w:b/>
          <w:sz w:val="32"/>
          <w:szCs w:val="32"/>
        </w:rPr>
        <w:t>У</w:t>
      </w:r>
      <w:r w:rsidR="003364AC" w:rsidRPr="003364AC">
        <w:rPr>
          <w:rFonts w:ascii="Times New Roman" w:eastAsia="Calibri" w:hAnsi="Times New Roman" w:cs="Times New Roman"/>
          <w:b/>
          <w:sz w:val="32"/>
          <w:szCs w:val="32"/>
        </w:rPr>
        <w:t>чреждение</w:t>
      </w:r>
    </w:p>
    <w:p w:rsidR="00F30E76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 «Школа № 20 имени Кирилла и Мефодия»  </w:t>
      </w:r>
    </w:p>
    <w:p w:rsidR="003364AC" w:rsidRPr="003364AC" w:rsidRDefault="003364AC" w:rsidP="003364A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Утверждаю </w:t>
      </w:r>
    </w:p>
    <w:p w:rsidR="003364AC" w:rsidRPr="003364AC" w:rsidRDefault="003364AC" w:rsidP="003364A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0E76" w:rsidRPr="003364AC" w:rsidRDefault="003364AC" w:rsidP="003364A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>Т.В. Комогорцева</w:t>
      </w:r>
    </w:p>
    <w:p w:rsidR="00F30E76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30E76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64AC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Рабочая программа </w:t>
      </w:r>
    </w:p>
    <w:p w:rsidR="003364AC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по </w:t>
      </w:r>
      <w:r w:rsidR="003364AC"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учебному </w:t>
      </w:r>
      <w:r w:rsidRPr="003364AC">
        <w:rPr>
          <w:rFonts w:ascii="Times New Roman" w:eastAsia="Calibri" w:hAnsi="Times New Roman" w:cs="Times New Roman"/>
          <w:b/>
          <w:sz w:val="32"/>
          <w:szCs w:val="32"/>
        </w:rPr>
        <w:t>предмету «Обществознание»</w:t>
      </w:r>
    </w:p>
    <w:p w:rsidR="00F30E76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 9 класс </w:t>
      </w:r>
    </w:p>
    <w:p w:rsidR="003364AC" w:rsidRPr="003364AC" w:rsidRDefault="003364AC" w:rsidP="003364A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Составитель: </w:t>
      </w:r>
    </w:p>
    <w:p w:rsidR="003364AC" w:rsidRPr="003364AC" w:rsidRDefault="00F30E76" w:rsidP="003364A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учитель истории и обществознания </w:t>
      </w:r>
    </w:p>
    <w:p w:rsidR="00F30E76" w:rsidRPr="003364AC" w:rsidRDefault="00F30E76" w:rsidP="003364AC">
      <w:pPr>
        <w:spacing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 xml:space="preserve">Алексеева Н.В. </w:t>
      </w:r>
    </w:p>
    <w:p w:rsidR="00F30E76" w:rsidRPr="003364AC" w:rsidRDefault="00F30E76" w:rsidP="00F30E76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364AC" w:rsidRPr="003364AC" w:rsidRDefault="003364AC" w:rsidP="003364A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>Великий Новгород</w:t>
      </w:r>
    </w:p>
    <w:p w:rsidR="003364AC" w:rsidRPr="003364AC" w:rsidRDefault="003364AC" w:rsidP="003364A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64AC">
        <w:rPr>
          <w:rFonts w:ascii="Times New Roman" w:eastAsia="Calibri" w:hAnsi="Times New Roman" w:cs="Times New Roman"/>
          <w:b/>
          <w:sz w:val="32"/>
          <w:szCs w:val="32"/>
        </w:rPr>
        <w:t>2018</w:t>
      </w:r>
    </w:p>
    <w:p w:rsidR="00A81918" w:rsidRPr="002D6D3C" w:rsidRDefault="00A81918" w:rsidP="003364AC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D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C0204F" w:rsidRPr="002D6D3C" w:rsidRDefault="00A81918" w:rsidP="002D6D3C">
      <w:pPr>
        <w:pStyle w:val="a4"/>
        <w:spacing w:line="276" w:lineRule="auto"/>
        <w:ind w:left="284"/>
        <w:jc w:val="both"/>
        <w:rPr>
          <w:sz w:val="28"/>
          <w:szCs w:val="28"/>
        </w:rPr>
      </w:pPr>
      <w:r w:rsidRPr="002D6D3C">
        <w:rPr>
          <w:rFonts w:eastAsia="Calibri"/>
          <w:sz w:val="28"/>
          <w:szCs w:val="28"/>
        </w:rPr>
        <w:t xml:space="preserve">Рабочая программа по обществознанию составлена на основе федерального государственного образовательного стандарта основного общего образования, авторской программы Л.Н. Боголюбова, </w:t>
      </w:r>
      <w:r w:rsidR="00C0204F" w:rsidRPr="002D6D3C">
        <w:rPr>
          <w:sz w:val="28"/>
          <w:szCs w:val="28"/>
        </w:rPr>
        <w:t>приказ</w:t>
      </w:r>
      <w:r w:rsidR="002D6D3C">
        <w:rPr>
          <w:sz w:val="28"/>
          <w:szCs w:val="28"/>
        </w:rPr>
        <w:t>а</w:t>
      </w:r>
      <w:r w:rsidR="00C0204F" w:rsidRPr="002D6D3C">
        <w:rPr>
          <w:sz w:val="28"/>
          <w:szCs w:val="28"/>
        </w:rPr>
        <w:t xml:space="preserve">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образования»; </w:t>
      </w:r>
    </w:p>
    <w:p w:rsidR="00C0204F" w:rsidRPr="002D6D3C" w:rsidRDefault="00C0204F" w:rsidP="002D6D3C">
      <w:pPr>
        <w:pStyle w:val="a4"/>
        <w:spacing w:line="276" w:lineRule="auto"/>
        <w:ind w:left="284"/>
        <w:jc w:val="both"/>
        <w:rPr>
          <w:sz w:val="28"/>
          <w:szCs w:val="28"/>
        </w:rPr>
      </w:pPr>
    </w:p>
    <w:p w:rsidR="00C0204F" w:rsidRPr="002D6D3C" w:rsidRDefault="002D6D3C" w:rsidP="002D6D3C">
      <w:pPr>
        <w:pStyle w:val="a4"/>
        <w:spacing w:line="276" w:lineRule="auto"/>
        <w:ind w:left="284" w:hanging="284"/>
        <w:jc w:val="both"/>
        <w:rPr>
          <w:sz w:val="28"/>
          <w:szCs w:val="28"/>
        </w:rPr>
      </w:pPr>
      <w:r>
        <w:rPr>
          <w:rStyle w:val="c18"/>
          <w:b/>
          <w:sz w:val="28"/>
          <w:szCs w:val="28"/>
        </w:rPr>
        <w:t xml:space="preserve">    </w:t>
      </w:r>
      <w:r w:rsidR="00C0204F" w:rsidRPr="002D6D3C">
        <w:rPr>
          <w:rStyle w:val="c18"/>
          <w:b/>
          <w:sz w:val="28"/>
          <w:szCs w:val="28"/>
        </w:rPr>
        <w:t>Цель программы</w:t>
      </w:r>
      <w:r w:rsidR="00C0204F" w:rsidRPr="002D6D3C">
        <w:rPr>
          <w:b/>
          <w:sz w:val="28"/>
          <w:szCs w:val="28"/>
        </w:rPr>
        <w:t>:</w:t>
      </w:r>
      <w:r w:rsidR="00C0204F" w:rsidRPr="002D6D3C">
        <w:rPr>
          <w:sz w:val="28"/>
          <w:szCs w:val="28"/>
        </w:rPr>
        <w:t xml:space="preserve">  дать целостное представление об обществе,  в  котором живем, основных сфер общественной жизни, о </w:t>
      </w:r>
      <w:r>
        <w:rPr>
          <w:sz w:val="28"/>
          <w:szCs w:val="28"/>
        </w:rPr>
        <w:t> процессе вос</w:t>
      </w:r>
      <w:r w:rsidR="00C0204F" w:rsidRPr="002D6D3C">
        <w:rPr>
          <w:sz w:val="28"/>
          <w:szCs w:val="28"/>
        </w:rPr>
        <w:t>прият</w:t>
      </w:r>
      <w:r>
        <w:rPr>
          <w:sz w:val="28"/>
          <w:szCs w:val="28"/>
        </w:rPr>
        <w:t>ия социальной (в том числе  пра</w:t>
      </w:r>
      <w:r w:rsidR="00C0204F" w:rsidRPr="002D6D3C">
        <w:rPr>
          <w:sz w:val="28"/>
          <w:szCs w:val="28"/>
        </w:rPr>
        <w:t>вовой) информации и определения собственной позиции;  правовой культуры, основы политических  знаний, способн</w:t>
      </w:r>
      <w:r>
        <w:rPr>
          <w:sz w:val="28"/>
          <w:szCs w:val="28"/>
        </w:rPr>
        <w:t>ости к самоопределению и саморе</w:t>
      </w:r>
      <w:r w:rsidR="00C0204F" w:rsidRPr="002D6D3C">
        <w:rPr>
          <w:sz w:val="28"/>
          <w:szCs w:val="28"/>
        </w:rPr>
        <w:t>ализации.</w:t>
      </w:r>
    </w:p>
    <w:p w:rsidR="00C0204F" w:rsidRPr="002D6D3C" w:rsidRDefault="00C0204F" w:rsidP="002D6D3C">
      <w:pPr>
        <w:pStyle w:val="a4"/>
        <w:spacing w:line="276" w:lineRule="auto"/>
        <w:jc w:val="both"/>
        <w:rPr>
          <w:b/>
          <w:sz w:val="28"/>
          <w:szCs w:val="28"/>
        </w:rPr>
      </w:pPr>
      <w:r w:rsidRPr="002D6D3C">
        <w:rPr>
          <w:b/>
          <w:sz w:val="28"/>
          <w:szCs w:val="28"/>
        </w:rPr>
        <w:t>   </w:t>
      </w:r>
      <w:r w:rsidRPr="002D6D3C">
        <w:rPr>
          <w:rStyle w:val="c18"/>
          <w:b/>
          <w:sz w:val="28"/>
          <w:szCs w:val="28"/>
        </w:rPr>
        <w:t>Задачи программы:</w:t>
      </w:r>
    </w:p>
    <w:p w:rsidR="002D6D3C" w:rsidRDefault="00C0204F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 - создание условий для социализации личности;</w:t>
      </w:r>
    </w:p>
    <w:p w:rsidR="00C0204F" w:rsidRPr="002D6D3C" w:rsidRDefault="002D6D3C" w:rsidP="002D6D3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0204F" w:rsidRPr="002D6D3C">
        <w:rPr>
          <w:sz w:val="28"/>
          <w:szCs w:val="28"/>
        </w:rPr>
        <w:t xml:space="preserve">формирование научных представлений, которые составляют первоначальные основы нравственной, </w:t>
      </w:r>
      <w:r>
        <w:rPr>
          <w:sz w:val="28"/>
          <w:szCs w:val="28"/>
        </w:rPr>
        <w:t xml:space="preserve"> </w:t>
      </w:r>
      <w:r w:rsidR="00C0204F" w:rsidRPr="002D6D3C">
        <w:rPr>
          <w:sz w:val="28"/>
          <w:szCs w:val="28"/>
        </w:rPr>
        <w:t>правовой  и  политической  культуры;</w:t>
      </w:r>
    </w:p>
    <w:p w:rsidR="00C0204F" w:rsidRPr="002D6D3C" w:rsidRDefault="002D6D3C" w:rsidP="002D6D3C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0204F" w:rsidRPr="002D6D3C">
        <w:rPr>
          <w:sz w:val="28"/>
          <w:szCs w:val="28"/>
        </w:rPr>
        <w:t>содействие воспитанию гражданственности учащихся на гуманистические и демократические ценности;</w:t>
      </w:r>
    </w:p>
    <w:p w:rsidR="00C0204F" w:rsidRPr="002D6D3C" w:rsidRDefault="00C0204F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- развитие умений ориентироваться в потоке разнообразной информации и типичных жизненных ситуациях;</w:t>
      </w:r>
    </w:p>
    <w:p w:rsidR="00C0204F" w:rsidRPr="002D6D3C" w:rsidRDefault="00C0204F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- развитие личности в ответ</w:t>
      </w:r>
      <w:r w:rsidR="00A412C0">
        <w:rPr>
          <w:sz w:val="28"/>
          <w:szCs w:val="28"/>
        </w:rPr>
        <w:t>ственный период социального взро</w:t>
      </w:r>
      <w:r w:rsidRPr="002D6D3C">
        <w:rPr>
          <w:sz w:val="28"/>
          <w:szCs w:val="28"/>
        </w:rPr>
        <w:t>сления, её познавательных интересов, критического мышления в процессе восприятия социальной (в том числе и правовой) информации и определения собственной позиции; развитие нравственной и правовой культуры, экономического образа мышления, способности к самоопределению и самореализации;</w:t>
      </w:r>
    </w:p>
    <w:p w:rsidR="00C0204F" w:rsidRPr="002D6D3C" w:rsidRDefault="00C0204F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C0204F" w:rsidRPr="002D6D3C" w:rsidRDefault="00C0204F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- освоение на уровне функциональной грамотности системы знаний, необходимых для социальной адаптации в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</w:t>
      </w:r>
      <w:r w:rsidRPr="002D6D3C">
        <w:rPr>
          <w:sz w:val="28"/>
          <w:szCs w:val="28"/>
        </w:rPr>
        <w:lastRenderedPageBreak/>
        <w:t>отношений; механизмах реализации и защиты прав человека и гражданина;</w:t>
      </w:r>
    </w:p>
    <w:p w:rsidR="00C0204F" w:rsidRPr="002D6D3C" w:rsidRDefault="00C0204F" w:rsidP="00A412C0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- овладение умениями познавательной, коммуникативной, практической деятельности в основных социальных ролях, характерных для подросткового возраста;</w:t>
      </w:r>
    </w:p>
    <w:p w:rsidR="00C0204F" w:rsidRPr="002D6D3C" w:rsidRDefault="00C0204F" w:rsidP="00A412C0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- формирование опыта применения полученных знаний для решений типичных задач в области гражданско-общественной деятельности; в межличностных отношениях.</w:t>
      </w:r>
    </w:p>
    <w:p w:rsidR="00C0204F" w:rsidRPr="002D6D3C" w:rsidRDefault="00C0204F" w:rsidP="00A412C0">
      <w:pPr>
        <w:pStyle w:val="a4"/>
        <w:spacing w:line="276" w:lineRule="auto"/>
        <w:ind w:left="360"/>
        <w:jc w:val="both"/>
        <w:rPr>
          <w:sz w:val="28"/>
          <w:szCs w:val="28"/>
        </w:rPr>
      </w:pP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D3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Информация о количестве учебных часов, на которое рассчитана рабочая программа в соответствии с учебным планом</w:t>
      </w:r>
    </w:p>
    <w:p w:rsidR="00A81918" w:rsidRPr="002D6D3C" w:rsidRDefault="00A81918" w:rsidP="00A412C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34 часа (34 </w:t>
      </w:r>
      <w:proofErr w:type="gramStart"/>
      <w:r w:rsidRPr="002D6D3C">
        <w:rPr>
          <w:rFonts w:ascii="Times New Roman" w:eastAsia="Calibri" w:hAnsi="Times New Roman" w:cs="Times New Roman"/>
          <w:sz w:val="28"/>
          <w:szCs w:val="28"/>
        </w:rPr>
        <w:t>учебных</w:t>
      </w:r>
      <w:proofErr w:type="gramEnd"/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 недели, 1 час в неделю).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образования, необходимые для получения государственного документа о достигнутом уровне общего образования. Программа предусматривает формирование у учащихся </w:t>
      </w:r>
      <w:proofErr w:type="spellStart"/>
      <w:r w:rsidRPr="002D6D3C">
        <w:rPr>
          <w:sz w:val="28"/>
          <w:szCs w:val="28"/>
        </w:rPr>
        <w:t>общеучебных</w:t>
      </w:r>
      <w:proofErr w:type="spellEnd"/>
      <w:r w:rsidRPr="002D6D3C">
        <w:rPr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A412C0" w:rsidRDefault="00A412C0" w:rsidP="002D6D3C">
      <w:pPr>
        <w:pStyle w:val="a4"/>
        <w:spacing w:line="276" w:lineRule="auto"/>
        <w:jc w:val="both"/>
        <w:rPr>
          <w:b/>
          <w:sz w:val="28"/>
          <w:szCs w:val="28"/>
        </w:rPr>
      </w:pP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b/>
          <w:sz w:val="28"/>
          <w:szCs w:val="28"/>
        </w:rPr>
        <w:t>Личностными результатами</w:t>
      </w:r>
      <w:r w:rsidRPr="002D6D3C">
        <w:rPr>
          <w:sz w:val="28"/>
          <w:szCs w:val="28"/>
        </w:rPr>
        <w:t xml:space="preserve"> выпускников основной школы, формируемыми при изучении содержания курса по обществознанию, являются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</w:t>
      </w:r>
      <w:proofErr w:type="spellStart"/>
      <w:r w:rsidRPr="002D6D3C">
        <w:rPr>
          <w:sz w:val="28"/>
          <w:szCs w:val="28"/>
        </w:rPr>
        <w:t>мотивированность</w:t>
      </w:r>
      <w:proofErr w:type="spellEnd"/>
      <w:r w:rsidRPr="002D6D3C">
        <w:rPr>
          <w:sz w:val="28"/>
          <w:szCs w:val="28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proofErr w:type="spellStart"/>
      <w:r w:rsidRPr="002D6D3C">
        <w:rPr>
          <w:b/>
          <w:sz w:val="28"/>
          <w:szCs w:val="28"/>
        </w:rPr>
        <w:t>Метапредметные</w:t>
      </w:r>
      <w:proofErr w:type="spellEnd"/>
      <w:r w:rsidRPr="002D6D3C">
        <w:rPr>
          <w:b/>
          <w:sz w:val="28"/>
          <w:szCs w:val="28"/>
        </w:rPr>
        <w:t xml:space="preserve"> результаты</w:t>
      </w:r>
      <w:r w:rsidRPr="002D6D3C">
        <w:rPr>
          <w:sz w:val="28"/>
          <w:szCs w:val="28"/>
        </w:rPr>
        <w:t xml:space="preserve"> изучения обществознания выпускниками основной школы проявляются </w:t>
      </w:r>
      <w:proofErr w:type="gramStart"/>
      <w:r w:rsidRPr="002D6D3C">
        <w:rPr>
          <w:sz w:val="28"/>
          <w:szCs w:val="28"/>
        </w:rPr>
        <w:t>в</w:t>
      </w:r>
      <w:proofErr w:type="gramEnd"/>
      <w:r w:rsidRPr="002D6D3C">
        <w:rPr>
          <w:sz w:val="28"/>
          <w:szCs w:val="28"/>
        </w:rPr>
        <w:t>: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lastRenderedPageBreak/>
        <w:t xml:space="preserve"> • </w:t>
      </w:r>
      <w:proofErr w:type="gramStart"/>
      <w:r w:rsidRPr="002D6D3C">
        <w:rPr>
          <w:sz w:val="28"/>
          <w:szCs w:val="28"/>
        </w:rPr>
        <w:t>умении</w:t>
      </w:r>
      <w:proofErr w:type="gramEnd"/>
      <w:r w:rsidRPr="002D6D3C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</w:t>
      </w:r>
      <w:proofErr w:type="gramStart"/>
      <w:r w:rsidRPr="002D6D3C">
        <w:rPr>
          <w:sz w:val="28"/>
          <w:szCs w:val="28"/>
        </w:rPr>
        <w:t>умении</w:t>
      </w:r>
      <w:proofErr w:type="gramEnd"/>
      <w:r w:rsidRPr="002D6D3C">
        <w:rPr>
          <w:sz w:val="28"/>
          <w:szCs w:val="28"/>
        </w:rPr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 и возможных перспектив;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</w:t>
      </w:r>
      <w:proofErr w:type="gramStart"/>
      <w:r w:rsidRPr="002D6D3C">
        <w:rPr>
          <w:sz w:val="28"/>
          <w:szCs w:val="28"/>
        </w:rPr>
        <w:t>овладении</w:t>
      </w:r>
      <w:proofErr w:type="gramEnd"/>
      <w:r w:rsidRPr="002D6D3C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2D6D3C">
        <w:rPr>
          <w:sz w:val="28"/>
          <w:szCs w:val="28"/>
        </w:rPr>
        <w:t>на</w:t>
      </w:r>
      <w:proofErr w:type="gramEnd"/>
      <w:r w:rsidRPr="002D6D3C">
        <w:rPr>
          <w:sz w:val="28"/>
          <w:szCs w:val="28"/>
        </w:rPr>
        <w:t>: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1) использование элементов причинно-следственного анализа;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2) исследование несложных реальных связей и зависимостей;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>4) поиск и извлечение нужной информации по заданной теме в адаптированных источниках различного типа;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6) объяснение изученных положений на конкретных примерах;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8) определение собственного отношения к явлениям современной жизни, формулирование своей точки зрения.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b/>
          <w:sz w:val="28"/>
          <w:szCs w:val="28"/>
        </w:rPr>
        <w:t>Предметными результатами</w:t>
      </w:r>
      <w:r w:rsidRPr="002D6D3C">
        <w:rPr>
          <w:sz w:val="28"/>
          <w:szCs w:val="28"/>
        </w:rPr>
        <w:t xml:space="preserve"> освоения выпускниками основной школы содержания программы по обществознанию являются в сфере: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i/>
          <w:sz w:val="28"/>
          <w:szCs w:val="28"/>
        </w:rPr>
      </w:pPr>
      <w:r w:rsidRPr="002D6D3C">
        <w:rPr>
          <w:i/>
          <w:sz w:val="28"/>
          <w:szCs w:val="28"/>
        </w:rPr>
        <w:t xml:space="preserve"> познавательной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lastRenderedPageBreak/>
        <w:t xml:space="preserve"> • относительно целостное представление об обществе и о человеке, о сферах и областях общественной  жизни, механизмах и регуляторах деятельности людей;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современном российском обществе социальных ценностей;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i/>
          <w:sz w:val="28"/>
          <w:szCs w:val="28"/>
        </w:rPr>
      </w:pPr>
      <w:r w:rsidRPr="002D6D3C">
        <w:rPr>
          <w:sz w:val="28"/>
          <w:szCs w:val="28"/>
        </w:rPr>
        <w:t xml:space="preserve"> </w:t>
      </w:r>
      <w:r w:rsidRPr="002D6D3C">
        <w:rPr>
          <w:i/>
          <w:sz w:val="28"/>
          <w:szCs w:val="28"/>
        </w:rPr>
        <w:t>ценностно-мотивационной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приверженность гуманистическим и демократическим ценностям, патриотизму и гражданственности;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трудовой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понимание значения трудовой деятельности для личности и для общества;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i/>
          <w:sz w:val="28"/>
          <w:szCs w:val="28"/>
        </w:rPr>
      </w:pPr>
      <w:r w:rsidRPr="002D6D3C">
        <w:rPr>
          <w:i/>
          <w:sz w:val="28"/>
          <w:szCs w:val="28"/>
        </w:rPr>
        <w:t xml:space="preserve"> эстетической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i/>
          <w:sz w:val="28"/>
          <w:szCs w:val="28"/>
        </w:rPr>
      </w:pPr>
      <w:r w:rsidRPr="002D6D3C">
        <w:rPr>
          <w:i/>
          <w:sz w:val="28"/>
          <w:szCs w:val="28"/>
        </w:rPr>
        <w:lastRenderedPageBreak/>
        <w:t xml:space="preserve"> коммуникативной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понимание значения коммуникации в межличностном общении;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B0FB7" w:rsidRPr="002D6D3C" w:rsidRDefault="004B0FB7" w:rsidP="002D6D3C">
      <w:pPr>
        <w:pStyle w:val="a4"/>
        <w:spacing w:line="276" w:lineRule="auto"/>
        <w:jc w:val="both"/>
        <w:rPr>
          <w:sz w:val="28"/>
          <w:szCs w:val="28"/>
        </w:rPr>
      </w:pPr>
      <w:r w:rsidRPr="002D6D3C">
        <w:rPr>
          <w:sz w:val="28"/>
          <w:szCs w:val="28"/>
        </w:rPr>
        <w:t xml:space="preserve"> • знакомство с отдельными приемами и техниками преодоления конфликтов.</w:t>
      </w:r>
    </w:p>
    <w:p w:rsidR="00A412C0" w:rsidRDefault="00A412C0" w:rsidP="002D6D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D6D3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Содержание учебного предмета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D3C"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Политическая жизнь общества </w:t>
      </w:r>
      <w:r w:rsidR="004E58CA">
        <w:rPr>
          <w:rFonts w:ascii="Times New Roman" w:eastAsia="Calibri" w:hAnsi="Times New Roman" w:cs="Times New Roman"/>
          <w:b/>
          <w:sz w:val="28"/>
          <w:szCs w:val="28"/>
        </w:rPr>
        <w:t>11ч. Введение 1ч.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Власть. Властные отношения. Политика. Внутренняя и внешняя политика.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Сущность государства. Суверенитет. Государственное управление. Формы государства. Функции государства.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Наше государство — Российская Федерация. Государственное устройство России. Гражданство Российской Федерации.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Политический режим. Демократия. Парламентаризм.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Республика. Выборы и избирательные системы. Политические партии.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Правовое государство. Верховенство права. Разделение властей. Гражданское общество и правовое государство. 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Местное самоуправление.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Межгосударственные отношения. Международные политические организации.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lastRenderedPageBreak/>
        <w:t>Глобализация и её противоречия.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Человек и политика. Политические события и судьбы людей. Гражданская активность. Патриотизм.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D6D3C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 Право  </w:t>
      </w:r>
      <w:r w:rsidR="004E58CA">
        <w:rPr>
          <w:rFonts w:ascii="Times New Roman" w:eastAsia="Calibri" w:hAnsi="Times New Roman" w:cs="Times New Roman"/>
          <w:b/>
          <w:sz w:val="28"/>
          <w:szCs w:val="28"/>
        </w:rPr>
        <w:t>21 ч.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Гражданские правоотношения. Гражданско-правовые споры. 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Семейные правоотношения. Права и обязанности родителей и детей. Защита прав и интересов детей, оставшихся без родителей. 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Административные правоотношения. Административное правонарушение.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Преступление и наказание. Правовая ответственность несовершеннолетних.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Правоохранительные органы. Судебная система.</w:t>
      </w:r>
    </w:p>
    <w:p w:rsidR="00A81918" w:rsidRPr="004E58CA" w:rsidRDefault="004E58CA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E58CA">
        <w:rPr>
          <w:rFonts w:ascii="Times New Roman" w:eastAsia="Calibri" w:hAnsi="Times New Roman" w:cs="Times New Roman"/>
          <w:b/>
          <w:sz w:val="28"/>
          <w:szCs w:val="28"/>
        </w:rPr>
        <w:t>Итоговый урок 1ч.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6D3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Формы организации учебного процесса: 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918" w:rsidRPr="002D6D3C" w:rsidRDefault="00A81918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i/>
          <w:sz w:val="28"/>
          <w:szCs w:val="28"/>
        </w:rPr>
        <w:t>Основная форма организации учебного процесса</w:t>
      </w: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 – урок.</w:t>
      </w:r>
    </w:p>
    <w:p w:rsidR="00A81918" w:rsidRDefault="00A81918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Технология обучения </w:t>
      </w: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– технология </w:t>
      </w:r>
      <w:proofErr w:type="spellStart"/>
      <w:r w:rsidRPr="002D6D3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 метода, технология проблемного обучени</w:t>
      </w:r>
      <w:r w:rsidR="00A412C0">
        <w:rPr>
          <w:rFonts w:ascii="Times New Roman" w:eastAsia="Calibri" w:hAnsi="Times New Roman" w:cs="Times New Roman"/>
          <w:sz w:val="28"/>
          <w:szCs w:val="28"/>
        </w:rPr>
        <w:t>я,</w:t>
      </w:r>
      <w:r w:rsidRPr="002D6D3C">
        <w:rPr>
          <w:rFonts w:ascii="Times New Roman" w:eastAsia="Calibri" w:hAnsi="Times New Roman" w:cs="Times New Roman"/>
          <w:sz w:val="28"/>
          <w:szCs w:val="28"/>
        </w:rPr>
        <w:t xml:space="preserve"> технологии кри</w:t>
      </w:r>
      <w:r w:rsidR="00F11464">
        <w:rPr>
          <w:rFonts w:ascii="Times New Roman" w:eastAsia="Calibri" w:hAnsi="Times New Roman" w:cs="Times New Roman"/>
          <w:sz w:val="28"/>
          <w:szCs w:val="28"/>
        </w:rPr>
        <w:t>тического мышления.</w:t>
      </w:r>
    </w:p>
    <w:p w:rsidR="0055181B" w:rsidRPr="002D6D3C" w:rsidRDefault="0055181B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181B" w:rsidRDefault="0055181B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181B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55181B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Pr="005518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5181B" w:rsidRDefault="0055181B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12C0" w:rsidRPr="0055181B" w:rsidRDefault="0055181B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 w:rsidRPr="0055181B">
        <w:rPr>
          <w:rFonts w:ascii="Times New Roman" w:hAnsi="Times New Roman" w:cs="Times New Roman"/>
          <w:sz w:val="28"/>
          <w:szCs w:val="28"/>
        </w:rPr>
        <w:t>Обучение по обществознанию</w:t>
      </w:r>
      <w:proofErr w:type="gramEnd"/>
      <w:r w:rsidRPr="0055181B">
        <w:rPr>
          <w:rFonts w:ascii="Times New Roman" w:hAnsi="Times New Roman" w:cs="Times New Roman"/>
          <w:sz w:val="28"/>
          <w:szCs w:val="28"/>
        </w:rPr>
        <w:t xml:space="preserve"> предполагает пятибалльную отметочную систему, выставление текущих, четвертных и годовых отметок. Проверка знаний, умений и навыков учащихся осуществляется посредством устных и письменных форм. Устные формы контроля: беседы, вопрос-ответ, решения заданий у доски с последующим комментарием и др. Письменные формы: тесты на проверку понимания и запоминания материала, контрольные работы промежуточной и тематической проверки, самостоятельные работы, дифференцированные задания, индивидуальные карточки, домашние задания.</w:t>
      </w:r>
    </w:p>
    <w:p w:rsidR="00A81918" w:rsidRPr="002D6D3C" w:rsidRDefault="00A81918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D6D3C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Виды  учебной деятельности</w:t>
      </w:r>
    </w:p>
    <w:p w:rsidR="00A81918" w:rsidRPr="002D6D3C" w:rsidRDefault="00A81918" w:rsidP="002D6D3C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1918" w:rsidRPr="002D6D3C" w:rsidRDefault="00A412C0" w:rsidP="00A412C0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r w:rsidR="00A81918" w:rsidRPr="002D6D3C">
        <w:rPr>
          <w:rFonts w:ascii="Times New Roman" w:eastAsia="Calibri" w:hAnsi="Times New Roman" w:cs="Times New Roman"/>
          <w:sz w:val="28"/>
          <w:szCs w:val="28"/>
        </w:rPr>
        <w:t>нализ выступлений своих товарищей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A81918" w:rsidRPr="002D6D3C">
        <w:rPr>
          <w:rFonts w:ascii="Times New Roman" w:eastAsia="Calibri" w:hAnsi="Times New Roman" w:cs="Times New Roman"/>
          <w:sz w:val="28"/>
          <w:szCs w:val="28"/>
        </w:rPr>
        <w:t>ам</w:t>
      </w:r>
      <w:r>
        <w:rPr>
          <w:rFonts w:ascii="Times New Roman" w:eastAsia="Calibri" w:hAnsi="Times New Roman" w:cs="Times New Roman"/>
          <w:sz w:val="28"/>
          <w:szCs w:val="28"/>
        </w:rPr>
        <w:t>остоятельная работа с учебником, р</w:t>
      </w:r>
      <w:r w:rsidR="00A81918" w:rsidRPr="002D6D3C">
        <w:rPr>
          <w:rFonts w:ascii="Times New Roman" w:eastAsia="Calibri" w:hAnsi="Times New Roman" w:cs="Times New Roman"/>
          <w:sz w:val="28"/>
          <w:szCs w:val="28"/>
        </w:rPr>
        <w:t>абота с научно-популярной литературой.</w:t>
      </w:r>
    </w:p>
    <w:p w:rsidR="00A81918" w:rsidRPr="00A412C0" w:rsidRDefault="00A81918" w:rsidP="00A412C0">
      <w:pPr>
        <w:tabs>
          <w:tab w:val="left" w:pos="851"/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D3C">
        <w:rPr>
          <w:rFonts w:ascii="Times New Roman" w:eastAsia="Calibri" w:hAnsi="Times New Roman" w:cs="Times New Roman"/>
          <w:sz w:val="28"/>
          <w:szCs w:val="28"/>
        </w:rPr>
        <w:t>Отбор и сравнение мат</w:t>
      </w:r>
      <w:r w:rsidR="00A412C0">
        <w:rPr>
          <w:rFonts w:ascii="Times New Roman" w:eastAsia="Calibri" w:hAnsi="Times New Roman" w:cs="Times New Roman"/>
          <w:sz w:val="28"/>
          <w:szCs w:val="28"/>
        </w:rPr>
        <w:t xml:space="preserve">ериала по нескольким источникам, написание рефератов и докладов, </w:t>
      </w:r>
      <w:r w:rsidR="00A412C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6D3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41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стематизация учебного материала, анализ графиков, таблиц, схем, </w:t>
      </w:r>
      <w:r w:rsidR="00A412C0">
        <w:rPr>
          <w:rFonts w:ascii="Times New Roman" w:eastAsia="Calibri" w:hAnsi="Times New Roman" w:cs="Times New Roman"/>
          <w:sz w:val="28"/>
          <w:szCs w:val="28"/>
        </w:rPr>
        <w:t>а</w:t>
      </w:r>
      <w:r w:rsidRPr="002D6D3C">
        <w:rPr>
          <w:rFonts w:ascii="Times New Roman" w:eastAsia="Calibri" w:hAnsi="Times New Roman" w:cs="Times New Roman"/>
          <w:sz w:val="28"/>
          <w:szCs w:val="28"/>
        </w:rPr>
        <w:t>нализ проблемных ситуаций</w:t>
      </w:r>
      <w:r w:rsidR="00A412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918" w:rsidRPr="002D6D3C" w:rsidRDefault="00A81918" w:rsidP="002D6D3C">
      <w:pPr>
        <w:spacing w:after="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81918" w:rsidRPr="002D6D3C" w:rsidRDefault="00A81918" w:rsidP="002D6D3C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  <w:sectPr w:rsidR="00A81918" w:rsidRPr="002D6D3C" w:rsidSect="002D6D3C">
          <w:pgSz w:w="16838" w:h="11906" w:orient="landscape"/>
          <w:pgMar w:top="1134" w:right="1134" w:bottom="1134" w:left="1134" w:header="709" w:footer="709" w:gutter="0"/>
          <w:cols w:space="720"/>
          <w:docGrid w:linePitch="299"/>
        </w:sectPr>
      </w:pPr>
    </w:p>
    <w:p w:rsidR="00A81918" w:rsidRPr="002D6D3C" w:rsidRDefault="00A81918" w:rsidP="002D6D3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D6D3C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Календарно-тематическое планирование</w:t>
      </w:r>
      <w:r w:rsidR="00A412C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по обществознанию 9 класс</w:t>
      </w:r>
      <w:r w:rsidR="00E15C0B">
        <w:rPr>
          <w:rFonts w:ascii="Times New Roman" w:eastAsia="Calibri" w:hAnsi="Times New Roman" w:cs="Times New Roman"/>
          <w:b/>
          <w:i/>
          <w:sz w:val="28"/>
          <w:szCs w:val="28"/>
        </w:rPr>
        <w:t>. 34 часа. Учебник Л.Г. Боголюбов «Обществознание 9 класс»</w:t>
      </w:r>
    </w:p>
    <w:p w:rsidR="00A81918" w:rsidRPr="002D6D3C" w:rsidRDefault="00A81918" w:rsidP="002D6D3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Style w:val="1"/>
        <w:tblW w:w="15443" w:type="dxa"/>
        <w:tblLayout w:type="fixed"/>
        <w:tblLook w:val="04A0"/>
      </w:tblPr>
      <w:tblGrid>
        <w:gridCol w:w="954"/>
        <w:gridCol w:w="855"/>
        <w:gridCol w:w="2835"/>
        <w:gridCol w:w="3686"/>
        <w:gridCol w:w="3118"/>
        <w:gridCol w:w="1276"/>
        <w:gridCol w:w="992"/>
        <w:gridCol w:w="1727"/>
      </w:tblGrid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C154E7" w:rsidRPr="00E15C0B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 xml:space="preserve">Основные виды учебной деятельности учащихся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 xml:space="preserve">Формирование универсальных учебных действий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E15C0B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  <w:p w:rsidR="00C154E7" w:rsidRPr="00E15C0B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E15C0B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 xml:space="preserve">Дата проведения </w:t>
            </w:r>
          </w:p>
          <w:p w:rsidR="00C154E7" w:rsidRPr="00E15C0B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E15C0B" w:rsidRDefault="00C154E7" w:rsidP="002D6D3C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15C0B"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shd w:val="clear" w:color="auto" w:fill="FFFFFF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hd w:val="clear" w:color="auto" w:fill="FFFFFF"/>
              <w:spacing w:line="276" w:lineRule="auto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Вводный урок</w:t>
            </w:r>
          </w:p>
          <w:p w:rsidR="00C154E7" w:rsidRPr="002D6D3C" w:rsidRDefault="00C154E7" w:rsidP="002D6D3C">
            <w:pPr>
              <w:shd w:val="clear" w:color="auto" w:fill="FFFFFF"/>
              <w:spacing w:line="276" w:lineRule="auto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Что мы уже знаем и умеем.</w:t>
            </w:r>
          </w:p>
          <w:p w:rsidR="00C154E7" w:rsidRPr="002D6D3C" w:rsidRDefault="00C154E7" w:rsidP="002D6D3C">
            <w:pPr>
              <w:shd w:val="clear" w:color="auto" w:fill="FFFFFF"/>
              <w:spacing w:line="276" w:lineRule="auto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Чем мы будем заниматься в новом учебном году.</w:t>
            </w:r>
          </w:p>
          <w:p w:rsidR="00C154E7" w:rsidRPr="002D6D3C" w:rsidRDefault="00C154E7" w:rsidP="002D6D3C">
            <w:pPr>
              <w:shd w:val="clear" w:color="auto" w:fill="FFFFFF"/>
              <w:spacing w:line="276" w:lineRule="auto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Как добиваться успехов в работе </w:t>
            </w:r>
          </w:p>
          <w:p w:rsidR="00C154E7" w:rsidRPr="002D6D3C" w:rsidRDefault="00C154E7" w:rsidP="002D6D3C">
            <w:pPr>
              <w:shd w:val="clear" w:color="auto" w:fill="FFFFFF"/>
              <w:spacing w:line="276" w:lineRule="auto"/>
              <w:ind w:left="1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в классе и дом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Вспомнить основные итоги прошлого года обучения. Познакомиться с основным содержанием  курса 9 класса.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Наметить перспективу совершенствования  умений и навыков в процессе учебной деятельности.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Определить основные требования к результатам обучения и критерии успешной работы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15C0B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 осознавать, какое значение и смысл имеет для меня участие в политической жизни  обществе, отстаивание гражданской позиции, роль политики в развитии общества, общественный прогресс для развития человека как личности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C0B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  <w:r w:rsidRPr="002D6D3C">
              <w:rPr>
                <w:rFonts w:ascii="Times New Roman" w:hAnsi="Times New Roman"/>
                <w:sz w:val="28"/>
                <w:szCs w:val="28"/>
              </w:rPr>
              <w:t xml:space="preserve"> объяснять значение слов, используя справочную литературу или материалы Интернета;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соответствие между понятиями и определениями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4E7" w:rsidRPr="00E15C0B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gramStart"/>
            <w:r w:rsidRPr="00E15C0B">
              <w:rPr>
                <w:rFonts w:ascii="Times New Roman" w:hAnsi="Times New Roman"/>
                <w:i/>
                <w:sz w:val="28"/>
                <w:szCs w:val="28"/>
              </w:rPr>
              <w:t>Коммуникативные</w:t>
            </w:r>
            <w:proofErr w:type="gramEnd"/>
            <w:r w:rsidRPr="00E15C0B">
              <w:rPr>
                <w:rFonts w:ascii="Times New Roman" w:hAnsi="Times New Roman"/>
                <w:i/>
                <w:sz w:val="28"/>
                <w:szCs w:val="28"/>
              </w:rPr>
              <w:t xml:space="preserve"> УУД:</w:t>
            </w:r>
            <w:r w:rsidRPr="002D6D3C">
              <w:rPr>
                <w:rFonts w:ascii="Times New Roman" w:hAnsi="Times New Roman"/>
                <w:sz w:val="28"/>
                <w:szCs w:val="28"/>
              </w:rPr>
              <w:t xml:space="preserve"> находить и извлекать социальную информацию из педагогически адаптированных источников разного типа.  </w:t>
            </w:r>
            <w:r w:rsidRPr="00E15C0B">
              <w:rPr>
                <w:rFonts w:ascii="Times New Roman" w:hAnsi="Times New Roman"/>
                <w:i/>
                <w:sz w:val="28"/>
                <w:szCs w:val="28"/>
              </w:rPr>
              <w:t>Регулятивные УУД: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Уметь планировать свою деятельность, проводить рефлексию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3апись в тетради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Политика и власть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власть и политику как социальные явления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17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П.1,с.9 вопросы 1-5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Государство 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Раскрывать признаки суверенитета.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Различать формы правления и государственного 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 стр. 18 вопросы 1-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 в классе и дома  вопросы 1-4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Политические режимы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Сопоставлять различные типы политических режимов.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Называть и  раскрывать основные принципы демократического 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П.3,с.25 вопросы 1-8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Правовое государство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Раскрывать принципы правового государства.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разделение властей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П.4, с.34 вопросы 1-5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Гражданское общество и государство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Раскрывать сущность гражданского общества.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местное самоуправление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П.5, с.44 вопросы 1-10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Участие граждан в политической жизни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Анализировать влияние политических отношений на судьбы людей.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Проиллюстрировать основные идеи темы на примерах из истории,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современных событий, личного социального опыта.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Описывать различные формы участия гражданина в политической жизни.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Обосновывать ценность и значимость гражданской активности.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Приводить примеры гражданственности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П.6, с.53-54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Назвать признаки политической партии и показать их на примере одной из партий РФ.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проявления многопартийности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П.7, с.60 вопросы 1-4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Урок – практикум по теме «Учимся участвовать в жизни гражданского общества»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вопросы.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Устанавливать причины актуальности тех или иных вопросов для школьников.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Уметь объяснять явления и процессы социальной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действительности с опорой на изученные понятия.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Находить нужную социальную информацию, адекватно её воспринимать, применяя </w:t>
            </w:r>
            <w:proofErr w:type="gramStart"/>
            <w:r w:rsidRPr="002D6D3C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gramEnd"/>
            <w:r w:rsidRPr="002D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обществоведческие термины и понятия, преобразовывать в соответствии с решаемой задачей.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Анализировать реальные социальные ситуации.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Выбирать адекватные способы деятельности.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проекты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Защита групповых проектов по теме «Политическая жизнь общества»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Уметь выполнять познавательные и практические задания  с использованием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термины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Урок рефлексии по теме «Политическая жизнь общества»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Преобразовывать информацию в соответствии с полученными знаниями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основные  теоретические  понятия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Урок контроля по теме «Политическая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жизнь общества»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 1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Роль права в жизни общества и государства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Объяснять, почему закон является нормативным актом высшей юридической силы.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Сопоставлять позитивное и естественное право.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основные элементы системы российского законодательства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2BE8">
              <w:rPr>
                <w:rFonts w:ascii="Times New Roman" w:hAnsi="Times New Roman"/>
                <w:i/>
                <w:sz w:val="28"/>
                <w:szCs w:val="28"/>
              </w:rPr>
              <w:t>Личностные УУД:</w:t>
            </w:r>
            <w:r w:rsidRPr="002D6D3C">
              <w:rPr>
                <w:rFonts w:ascii="Times New Roman" w:hAnsi="Times New Roman"/>
                <w:sz w:val="28"/>
                <w:szCs w:val="28"/>
              </w:rPr>
              <w:t xml:space="preserve"> оценивать собственные действия и отношения с другими людьми с позиции права, формировать непримиримое отношение к </w:t>
            </w:r>
            <w:proofErr w:type="spellStart"/>
            <w:r w:rsidRPr="002D6D3C">
              <w:rPr>
                <w:rFonts w:ascii="Times New Roman" w:hAnsi="Times New Roman"/>
                <w:sz w:val="28"/>
                <w:szCs w:val="28"/>
              </w:rPr>
              <w:t>антиправовым</w:t>
            </w:r>
            <w:proofErr w:type="spellEnd"/>
            <w:r w:rsidRPr="002D6D3C">
              <w:rPr>
                <w:rFonts w:ascii="Times New Roman" w:hAnsi="Times New Roman"/>
                <w:sz w:val="28"/>
                <w:szCs w:val="28"/>
              </w:rPr>
              <w:t xml:space="preserve"> действиям  в повседневной жизни. </w:t>
            </w:r>
          </w:p>
          <w:p w:rsidR="00C154E7" w:rsidRPr="009B2BE8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B2BE8">
              <w:rPr>
                <w:rFonts w:ascii="Times New Roman" w:hAnsi="Times New Roman"/>
                <w:i/>
                <w:sz w:val="28"/>
                <w:szCs w:val="28"/>
              </w:rPr>
              <w:t>Познавательные УУД: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Отбирать информацию из источника; характеризовать и конкретизировать примерами проблемы взаимодейс</w:t>
            </w:r>
            <w:r>
              <w:rPr>
                <w:rFonts w:ascii="Times New Roman" w:hAnsi="Times New Roman"/>
                <w:sz w:val="28"/>
                <w:szCs w:val="28"/>
              </w:rPr>
              <w:t>твия различных социальных групп.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2BE8">
              <w:rPr>
                <w:rFonts w:ascii="Times New Roman" w:hAnsi="Times New Roman"/>
                <w:i/>
                <w:sz w:val="28"/>
                <w:szCs w:val="28"/>
              </w:rPr>
              <w:t>Коммуникативные УУД:</w:t>
            </w:r>
            <w:r w:rsidRPr="002D6D3C">
              <w:rPr>
                <w:rFonts w:ascii="Times New Roman" w:hAnsi="Times New Roman"/>
                <w:sz w:val="28"/>
                <w:szCs w:val="28"/>
              </w:rPr>
              <w:t xml:space="preserve"> работать в группе, подбирать материал и готовить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компьютерную презентацию, разделившись на группы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Регулятивные УУД: проверять и оценивать результаты работы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П.8,с. 72 вопросы 1-5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Правоотношения и субъекты права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Раскрывать смысл понятия «правоотношения», показывать на примерах отличия правоотношений от других видов социальных отношений.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Раскрывать смысл понятий «субъективные юридические права» и «юридические обязанности участников правоотношений».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 причины субъективности прав и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юридического закрепления обязанностей участников правоотношений.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Раскрывать особенности возникновения правоспособности и дееспособности у физических и юридических лиц.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 причины этих различий.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Называть основания возникновения правоотношений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П.9, с. 78 вопросы 1-8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Правонарушения и юридическая ответственность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Различать правонарушение и правомерное поведение. Называть основные виды и признаки правонарушений. Характеризовать юридическую ответственность в качестве критерия правомерного поведения. Объяснять смысл презумпции невиновности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П.10, с.86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Правоохранительные органы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Называть основные правоохранительные органы РФ.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</w:t>
            </w:r>
            <w:r>
              <w:rPr>
                <w:rFonts w:ascii="Times New Roman" w:hAnsi="Times New Roman"/>
                <w:sz w:val="28"/>
                <w:szCs w:val="28"/>
              </w:rPr>
              <w:t>ов.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П.11, с.95 вопросы 1-9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Конституция РФ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Характеризовать Конституцию РФ как закон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высшей юридической силы. Приводить конкретные примеры с опорой на текст Конституции РФ, подтверждающие её высшую юридическую силу. Называть главные задачи Конституции. Объяснять, какие принципы правового государства отражены в статьях 2, 10, 15, 17, 18 Конституции РФ.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Характеризовать принципы федерального устройства РФ. Проводить различия между статусом человека и статусом гражданин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П.12, с. 102 вопросы 1-5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Основы конституционного строя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П.13, с.109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Права и свободы человека и гражданина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Объяснять смысл понятия «права человека».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Объяснять, почему Всеобщая декларация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 человека не является юридическим документом.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6D3C">
              <w:rPr>
                <w:rFonts w:ascii="Times New Roman" w:hAnsi="Times New Roman"/>
                <w:sz w:val="28"/>
                <w:szCs w:val="28"/>
              </w:rPr>
              <w:t>Классифицировать права и свободы (приводить примеры различных групп прав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П.14-15, с.122 вопросы 1-9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Практикум по теме «Права и свободы человека и гражданина»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«Права и свободы граждан»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Гражданские правоотношения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Характеризовать особенности </w:t>
            </w:r>
            <w:proofErr w:type="gramStart"/>
            <w:r w:rsidRPr="002D6D3C">
              <w:rPr>
                <w:rFonts w:ascii="Times New Roman" w:hAnsi="Times New Roman"/>
                <w:sz w:val="28"/>
                <w:szCs w:val="28"/>
              </w:rPr>
              <w:t>гражданских</w:t>
            </w:r>
            <w:proofErr w:type="gramEnd"/>
            <w:r w:rsidRPr="002D6D3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правовых отношений. Называть виды и приводить примеры гражданских договоров.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Раскрывать особенности гражданской дееспособности несовершеннолетних.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Находить и  извлекать информацию о правах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потребителя, предусмотренных законом РФ.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Раскрывать на примерах меры защиты прав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D6D3C">
              <w:rPr>
                <w:rFonts w:ascii="Times New Roman" w:hAnsi="Times New Roman"/>
                <w:sz w:val="28"/>
                <w:szCs w:val="28"/>
              </w:rPr>
              <w:t>отребителей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П.16, с.131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Называть основные юридические гарантии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права на свободный труд.  Характеризовать особенности трудовых правоотношений.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Объяснять роль трудового договора в отношениях между работниками и работодателями. Раскрывать особенности положения несовершеннолетних в трудовых правоотношениях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П.17, с. Вопросы 1-7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Урок-практикум «Учимся устраиваться на работу»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по «Трудовому кодексу»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Семейные правоотношения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 условия заключения и расторжения брака.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Приводить примеры прав и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обязанностей супругов, родителей и детей.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Находить и  извлекать информацию о семейных правоотношениях из адаптированных источников различного тип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П.18, с.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Административные правоотношения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Определять сферу общественных отношений, регулируемых административным правом.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субъектов административных правоотношений.  Указывать основные признаки  административного правонарушения.  Характеризовать значение административных наказаний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П.19, с.157-158 Вопросы 1-7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Уголовно-правовые отношения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Характеризовать особенности уголовного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права и уголовно-правовых отношений.  Указывать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объекты уголовно-правовых отношений. Перечислять важнейшие признаки преступления. Отличать необходимую оборону от самосуда.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Характеризовать специфику уголовной ответственности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П.20, с.166 вопросы 1-5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Социальные права</w:t>
            </w:r>
          </w:p>
        </w:tc>
        <w:tc>
          <w:tcPr>
            <w:tcW w:w="36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Называть основные социальные права человека. Раскрывать понятие «социальное государство».  На конкретных примерах  конкретизировать основные направления социальной политики нашего государств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П.21, с.173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Урок-практикум «Учимся читать юридический документ и применять его положения»</w:t>
            </w:r>
          </w:p>
        </w:tc>
        <w:tc>
          <w:tcPr>
            <w:tcW w:w="36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в классе и дома стр.173-174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Международно-правовая защита жертв международных конфликтов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 сущность гуманитарного права.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Характеризовать основные нормы, направленные на защиту раненых, военнопленных, мирного населения. Указывать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методы и средства ведения войны,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которые запрещены. Объяснять значение международного гуманитарного права.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Раскрывать смысл понятия «военное преступление»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П.22, с.183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Правовое регулирование отношений в сфере образования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Объяснять смысл понятия «право на образование».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Различать право на образование применительно к основной и полной средней школе. Объяснять взаимосвязь права на образование и обязанности получить образование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П.23, с.190 вопросы 1-6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Практикум по теме «Право»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Систематизировать наиболее часто задаваемые вопросы. Устанавливать причины актуальности тех или иных вопросов для школьников. Определять собственное отношение к реалиям социально-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правовой деятельности.  Формировать знания о ключевых правовых понятиях, нормах, понимание их роли как решающих регуляторов жизни человека и общества.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Уметь применять эти знания к анализу и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оценке реальных социальных ситуаций. Осознанно строить высказывания, слушать и вступать в диалог, участвовать в коллективном обсуждении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проекты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Защита проектов по теме «Право»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Уметь выполнять познавательные и практические задания  с использованием проектной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Повторить термины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Урок-рефлексия «Политико-правовые отношения в современном </w:t>
            </w: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обществе»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lastRenderedPageBreak/>
              <w:t>Преобразовывать информацию в соответствии с полученными знаниями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 № 2</w:t>
            </w:r>
          </w:p>
        </w:tc>
      </w:tr>
      <w:tr w:rsidR="00C154E7" w:rsidRPr="002D6D3C" w:rsidTr="00C154E7"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numPr>
                <w:ilvl w:val="0"/>
                <w:numId w:val="6"/>
              </w:num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Урок контроля «Политико-правовые отношения в современном обществе»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 xml:space="preserve">Провести диагностику результатов обучения </w:t>
            </w:r>
          </w:p>
          <w:p w:rsidR="00C154E7" w:rsidRPr="002D6D3C" w:rsidRDefault="00C154E7" w:rsidP="002D6D3C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6D3C">
              <w:rPr>
                <w:rFonts w:ascii="Times New Roman" w:hAnsi="Times New Roman"/>
                <w:sz w:val="28"/>
                <w:szCs w:val="28"/>
              </w:rPr>
              <w:t>в 9 классе. Подвести итоги учебной работы за год.</w:t>
            </w: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54E7" w:rsidRPr="002D6D3C" w:rsidRDefault="00C154E7" w:rsidP="002D6D3C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9B5273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1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54E7" w:rsidRPr="002D6D3C" w:rsidRDefault="00C154E7" w:rsidP="002D6D3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1918" w:rsidRPr="002D6D3C" w:rsidRDefault="00A81918" w:rsidP="002D6D3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81918" w:rsidRPr="002D6D3C" w:rsidRDefault="00A81918" w:rsidP="002D6D3C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03A6" w:rsidRDefault="00FD575B" w:rsidP="002D6D3C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EC4820" w:rsidRDefault="00EC4820" w:rsidP="002D6D3C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9B5273" w:rsidRDefault="009B5273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55181B" w:rsidRP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55181B">
        <w:rPr>
          <w:b/>
          <w:sz w:val="28"/>
          <w:szCs w:val="28"/>
          <w:u w:val="single"/>
        </w:rPr>
        <w:lastRenderedPageBreak/>
        <w:t xml:space="preserve">Критерии оценивания знаний обучающихся по обществознанию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«5» за вопрос теоретического характера ставится при условии, что учащийся: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правильно использовал научную терминологию в контексте ответа;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верно, в соответствии с вопросом, характеризует на базовом уровне основные социальные объекты и процессы, выделяя их существенные признаки, закономерности развития;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объяснил причинно-следственные и функциональные связи названных социальных объектов; Степень проявления каждого из перечисленных умений определяется содержанием вопроса. Не влияют на оценку незначительные неточности и частичная неполнота ответа при условии, что учащийся в процессе беседы с учителем или классом самостоятельно делает необхо</w:t>
      </w:r>
      <w:r>
        <w:rPr>
          <w:sz w:val="28"/>
          <w:szCs w:val="28"/>
        </w:rPr>
        <w:t>димые уточнения и дополнении.</w:t>
      </w:r>
      <w:r w:rsidRPr="0055181B">
        <w:rPr>
          <w:sz w:val="28"/>
          <w:szCs w:val="28"/>
        </w:rPr>
        <w:t xml:space="preserve"> Эмоциональное богатство речи, образное, и яркое выражение мыслей. Рекомендации по оцениванию решения познавательных и практических задач. В зависимости от содержащегося в вопросе предписания могут быть востребованы следующие умения: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анализировать информацию о социальных объектах, устанавливать соответствие между существенными чертами и признаками конкретных социальных явлений и теоретических положений;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осуществлять поиск социальной информации, представленной в различных знаковых системах (тест, диаграмма и т. п.);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 </w:t>
      </w: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извлекать из неадаптированных оригинальных текстов знания по заданным темам;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различать в социальной информации факты и мнения, выводы и аргументы;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sym w:font="Symbol" w:char="F0B7"/>
      </w:r>
      <w:r w:rsidRPr="0055181B">
        <w:rPr>
          <w:sz w:val="28"/>
          <w:szCs w:val="28"/>
        </w:rPr>
        <w:t xml:space="preserve"> устанавливать причинно-следственные связи.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«5» ставится при получении требуемого ответа на основе грамотного применения соответствующих умений и теоретических знаний.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«4» ставится, если допущены незначительные ошибки.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«3» ставится, если задание выполняется с помощью наводящих вопросов учителя (на зачете – с помощью наводящих вопросов экзаменатора).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«2» может быть поставлена, если </w:t>
      </w:r>
      <w:proofErr w:type="gramStart"/>
      <w:r w:rsidRPr="0055181B">
        <w:rPr>
          <w:sz w:val="28"/>
          <w:szCs w:val="28"/>
        </w:rPr>
        <w:t>обучающийся</w:t>
      </w:r>
      <w:proofErr w:type="gramEnd"/>
      <w:r w:rsidRPr="0055181B">
        <w:rPr>
          <w:sz w:val="28"/>
          <w:szCs w:val="28"/>
        </w:rPr>
        <w:t xml:space="preserve">, не может связно отвечать на вопросы учителя: дал более двух ошибочных ответов по важным вопросам. Совсем не знает урока. Не ответил ни на один вопрос.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b/>
          <w:sz w:val="28"/>
          <w:szCs w:val="28"/>
          <w:u w:val="single"/>
        </w:rPr>
        <w:lastRenderedPageBreak/>
        <w:t>Критерии оценивания письменного ответа</w:t>
      </w:r>
      <w:r w:rsidRPr="0055181B">
        <w:rPr>
          <w:sz w:val="28"/>
          <w:szCs w:val="28"/>
        </w:rPr>
        <w:t xml:space="preserve">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При оценке письменного ответа необходимо выделить следующие элементы: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1. Представление собственной точки зрения (позиции, отношения) при раскрытии проблемы.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2. Раскрытие проблемы на теоретическом уровне (в связях и с обоснованиями) или без использования обществоведческих понятий в контексте ответа.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3. Аргументация своей позиции с опорой на факты общественной жизни или собственный опыт.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 </w:t>
      </w: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5181B">
        <w:rPr>
          <w:sz w:val="28"/>
          <w:szCs w:val="28"/>
        </w:rPr>
        <w:t xml:space="preserve">Оценка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 </w:t>
      </w:r>
    </w:p>
    <w:p w:rsidR="0055181B" w:rsidRP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  <w:r w:rsidRPr="0055181B">
        <w:rPr>
          <w:sz w:val="28"/>
          <w:szCs w:val="28"/>
        </w:rPr>
        <w:t>Оценка «2» ставится, если представлена собственная позиция по поднятой проблеме на бытовом уровне без аргументации. Если проблема не раскрыта или дана информация не в контексте задания.</w:t>
      </w:r>
    </w:p>
    <w:p w:rsidR="0055181B" w:rsidRP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  <w:sz w:val="28"/>
          <w:szCs w:val="28"/>
        </w:rPr>
      </w:pPr>
    </w:p>
    <w:p w:rsidR="0055181B" w:rsidRDefault="0055181B" w:rsidP="00EC4820">
      <w:pPr>
        <w:pStyle w:val="c19"/>
        <w:shd w:val="clear" w:color="auto" w:fill="FFFFFF"/>
        <w:spacing w:before="0" w:beforeAutospacing="0" w:after="0" w:afterAutospacing="0"/>
        <w:rPr>
          <w:rStyle w:val="c29"/>
          <w:b/>
          <w:bCs/>
          <w:color w:val="000000"/>
        </w:rPr>
      </w:pPr>
    </w:p>
    <w:p w:rsidR="00EC4820" w:rsidRPr="0055181B" w:rsidRDefault="00EC4820" w:rsidP="00EC482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5181B">
        <w:rPr>
          <w:rStyle w:val="c29"/>
          <w:b/>
          <w:bCs/>
          <w:color w:val="000000"/>
        </w:rPr>
        <w:t>Список литературы</w:t>
      </w:r>
    </w:p>
    <w:p w:rsidR="00EC4820" w:rsidRPr="0055181B" w:rsidRDefault="00EC4820" w:rsidP="00EC482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181B">
        <w:rPr>
          <w:rStyle w:val="c3"/>
          <w:color w:val="000000"/>
        </w:rPr>
        <w:t>Обществознание.</w:t>
      </w:r>
      <w:r w:rsidRPr="0055181B">
        <w:rPr>
          <w:rStyle w:val="c3"/>
          <w:i/>
          <w:iCs/>
          <w:color w:val="000000"/>
        </w:rPr>
        <w:t> </w:t>
      </w:r>
      <w:r w:rsidRPr="0055181B">
        <w:rPr>
          <w:rStyle w:val="c3"/>
          <w:color w:val="000000"/>
        </w:rPr>
        <w:t>9 класс : учеб</w:t>
      </w:r>
      <w:proofErr w:type="gramStart"/>
      <w:r w:rsidRPr="0055181B">
        <w:rPr>
          <w:rStyle w:val="c3"/>
          <w:color w:val="000000"/>
        </w:rPr>
        <w:t>.</w:t>
      </w:r>
      <w:proofErr w:type="gramEnd"/>
      <w:r w:rsidRPr="0055181B">
        <w:rPr>
          <w:rStyle w:val="c3"/>
          <w:color w:val="000000"/>
        </w:rPr>
        <w:t xml:space="preserve">  </w:t>
      </w:r>
      <w:proofErr w:type="gramStart"/>
      <w:r w:rsidRPr="0055181B">
        <w:rPr>
          <w:rStyle w:val="c3"/>
          <w:color w:val="000000"/>
        </w:rPr>
        <w:t>д</w:t>
      </w:r>
      <w:proofErr w:type="gramEnd"/>
      <w:r w:rsidRPr="0055181B">
        <w:rPr>
          <w:rStyle w:val="c3"/>
          <w:color w:val="000000"/>
        </w:rPr>
        <w:t>ля  </w:t>
      </w:r>
      <w:proofErr w:type="spellStart"/>
      <w:r w:rsidRPr="0055181B">
        <w:rPr>
          <w:rStyle w:val="c3"/>
          <w:color w:val="000000"/>
        </w:rPr>
        <w:t>общеобразоват</w:t>
      </w:r>
      <w:proofErr w:type="spellEnd"/>
      <w:r w:rsidRPr="0055181B">
        <w:rPr>
          <w:rStyle w:val="c3"/>
          <w:color w:val="000000"/>
        </w:rPr>
        <w:t>. учреждений / Л. Н. Боголюбов [и др.] ; под ред. Л. Н. Боголюбова, А. И. Матвеева ; Рос. акад. наук, Рос. акад. образования, изд-во «Просве</w:t>
      </w:r>
      <w:r w:rsidR="0055181B">
        <w:rPr>
          <w:rStyle w:val="c3"/>
          <w:color w:val="000000"/>
        </w:rPr>
        <w:t>щение». – М.</w:t>
      </w:r>
      <w:proofErr w:type="gramStart"/>
      <w:r w:rsidR="0055181B">
        <w:rPr>
          <w:rStyle w:val="c3"/>
          <w:color w:val="000000"/>
        </w:rPr>
        <w:t xml:space="preserve"> :</w:t>
      </w:r>
      <w:proofErr w:type="gramEnd"/>
      <w:r w:rsidR="0055181B">
        <w:rPr>
          <w:rStyle w:val="c3"/>
          <w:color w:val="000000"/>
        </w:rPr>
        <w:t xml:space="preserve"> Просвещение, 2018</w:t>
      </w:r>
      <w:r w:rsidRPr="0055181B">
        <w:rPr>
          <w:rStyle w:val="c3"/>
          <w:color w:val="000000"/>
        </w:rPr>
        <w:t>.</w:t>
      </w:r>
    </w:p>
    <w:p w:rsidR="00EC4820" w:rsidRPr="0055181B" w:rsidRDefault="00EC4820" w:rsidP="00EC482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181B">
        <w:rPr>
          <w:rStyle w:val="c3"/>
          <w:color w:val="000000"/>
        </w:rPr>
        <w:t>Обществознание. 9 класс</w:t>
      </w:r>
      <w:proofErr w:type="gramStart"/>
      <w:r w:rsidRPr="0055181B">
        <w:rPr>
          <w:rStyle w:val="c3"/>
          <w:color w:val="000000"/>
        </w:rPr>
        <w:t xml:space="preserve"> :</w:t>
      </w:r>
      <w:proofErr w:type="gramEnd"/>
      <w:r w:rsidRPr="0055181B">
        <w:rPr>
          <w:rStyle w:val="c3"/>
          <w:color w:val="000000"/>
        </w:rPr>
        <w:t> </w:t>
      </w:r>
      <w:r w:rsidRPr="0055181B">
        <w:rPr>
          <w:rStyle w:val="c3"/>
          <w:i/>
          <w:iCs/>
          <w:color w:val="000000"/>
        </w:rPr>
        <w:t> </w:t>
      </w:r>
      <w:r w:rsidRPr="0055181B">
        <w:rPr>
          <w:rStyle w:val="c3"/>
          <w:color w:val="000000"/>
        </w:rPr>
        <w:t xml:space="preserve">рабочая тетрадь для учащихся </w:t>
      </w:r>
      <w:proofErr w:type="spellStart"/>
      <w:r w:rsidRPr="0055181B">
        <w:rPr>
          <w:rStyle w:val="c3"/>
          <w:color w:val="000000"/>
        </w:rPr>
        <w:t>общеобразоват</w:t>
      </w:r>
      <w:proofErr w:type="spellEnd"/>
      <w:r w:rsidRPr="0055181B">
        <w:rPr>
          <w:rStyle w:val="c3"/>
          <w:color w:val="000000"/>
        </w:rPr>
        <w:t xml:space="preserve">. учреждений / О. А. Котова, Т. Е. </w:t>
      </w:r>
      <w:proofErr w:type="spellStart"/>
      <w:r w:rsidRPr="0055181B">
        <w:rPr>
          <w:rStyle w:val="c3"/>
          <w:color w:val="000000"/>
        </w:rPr>
        <w:t>Л</w:t>
      </w:r>
      <w:r w:rsidR="00EB239F">
        <w:rPr>
          <w:rStyle w:val="c3"/>
          <w:color w:val="000000"/>
        </w:rPr>
        <w:t>искова</w:t>
      </w:r>
      <w:proofErr w:type="spellEnd"/>
      <w:r w:rsidR="00EB239F">
        <w:rPr>
          <w:rStyle w:val="c3"/>
          <w:color w:val="000000"/>
        </w:rPr>
        <w:t>. – М.</w:t>
      </w:r>
      <w:proofErr w:type="gramStart"/>
      <w:r w:rsidR="00EB239F">
        <w:rPr>
          <w:rStyle w:val="c3"/>
          <w:color w:val="000000"/>
        </w:rPr>
        <w:t xml:space="preserve"> :</w:t>
      </w:r>
      <w:proofErr w:type="gramEnd"/>
      <w:r w:rsidR="00EB239F">
        <w:rPr>
          <w:rStyle w:val="c3"/>
          <w:color w:val="000000"/>
        </w:rPr>
        <w:t xml:space="preserve"> Просвещение, 2018</w:t>
      </w:r>
      <w:r w:rsidRPr="0055181B">
        <w:rPr>
          <w:rStyle w:val="c3"/>
          <w:color w:val="000000"/>
        </w:rPr>
        <w:t>.</w:t>
      </w:r>
    </w:p>
    <w:p w:rsidR="00EC4820" w:rsidRPr="0055181B" w:rsidRDefault="00EC4820" w:rsidP="00EC4820">
      <w:pPr>
        <w:pStyle w:val="c8"/>
        <w:shd w:val="clear" w:color="auto" w:fill="FFFFFF"/>
        <w:spacing w:before="0" w:beforeAutospacing="0" w:after="0" w:afterAutospacing="0"/>
        <w:rPr>
          <w:color w:val="000000"/>
        </w:rPr>
      </w:pPr>
      <w:r w:rsidRPr="0055181B">
        <w:rPr>
          <w:rStyle w:val="c3"/>
          <w:color w:val="000000"/>
        </w:rPr>
        <w:t> Обществознание.</w:t>
      </w:r>
      <w:r w:rsidRPr="0055181B">
        <w:rPr>
          <w:rStyle w:val="c3"/>
          <w:i/>
          <w:iCs/>
          <w:color w:val="000000"/>
        </w:rPr>
        <w:t> </w:t>
      </w:r>
      <w:r w:rsidRPr="0055181B">
        <w:rPr>
          <w:rStyle w:val="c3"/>
          <w:color w:val="000000"/>
        </w:rPr>
        <w:t>9 класс. Поурочные разработки</w:t>
      </w:r>
      <w:proofErr w:type="gramStart"/>
      <w:r w:rsidRPr="0055181B">
        <w:rPr>
          <w:rStyle w:val="c3"/>
          <w:color w:val="000000"/>
        </w:rPr>
        <w:t xml:space="preserve"> :</w:t>
      </w:r>
      <w:proofErr w:type="gramEnd"/>
      <w:r w:rsidRPr="0055181B">
        <w:rPr>
          <w:rStyle w:val="c3"/>
          <w:color w:val="000000"/>
        </w:rPr>
        <w:t xml:space="preserve"> пособие для учителей  </w:t>
      </w:r>
      <w:proofErr w:type="spellStart"/>
      <w:r w:rsidRPr="0055181B">
        <w:rPr>
          <w:rStyle w:val="c3"/>
          <w:color w:val="000000"/>
        </w:rPr>
        <w:t>общеобразоват</w:t>
      </w:r>
      <w:proofErr w:type="spellEnd"/>
      <w:r w:rsidRPr="0055181B">
        <w:rPr>
          <w:rStyle w:val="c3"/>
          <w:color w:val="000000"/>
        </w:rPr>
        <w:t>.  учреждений  /  Л. Н. Боголюбов  [и др.] ; под ред. Л. Н. Боголюбова, А. И. Матвеева. – М.</w:t>
      </w:r>
      <w:proofErr w:type="gramStart"/>
      <w:r w:rsidRPr="0055181B">
        <w:rPr>
          <w:rStyle w:val="c3"/>
          <w:color w:val="000000"/>
        </w:rPr>
        <w:t xml:space="preserve"> :</w:t>
      </w:r>
      <w:proofErr w:type="gramEnd"/>
      <w:r w:rsidRPr="0055181B">
        <w:rPr>
          <w:rStyle w:val="c3"/>
          <w:color w:val="000000"/>
        </w:rPr>
        <w:t xml:space="preserve"> Просвещение, 2010.</w:t>
      </w:r>
    </w:p>
    <w:p w:rsidR="00EC4820" w:rsidRPr="0055181B" w:rsidRDefault="00EC4820" w:rsidP="00EC4820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55181B">
        <w:rPr>
          <w:rStyle w:val="c1"/>
          <w:color w:val="000000"/>
        </w:rPr>
        <w:t xml:space="preserve"> Примерные программы по учебным предметам. Обществознание 5 – 9 классы. Стандарты второго поколения. М:  Просвещение 2010.</w:t>
      </w:r>
    </w:p>
    <w:p w:rsidR="00EB239F" w:rsidRDefault="00EB239F" w:rsidP="00EC4820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EB239F" w:rsidRDefault="00EB239F" w:rsidP="00EC4820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EB239F" w:rsidRDefault="00EB239F" w:rsidP="00EC4820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EC4820" w:rsidRDefault="00EC4820" w:rsidP="00EC4820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  <w:r>
        <w:rPr>
          <w:rStyle w:val="c11"/>
          <w:b/>
          <w:bCs/>
          <w:color w:val="000000"/>
        </w:rPr>
        <w:lastRenderedPageBreak/>
        <w:t>Цифровые образовательные ресурсы:</w:t>
      </w:r>
    </w:p>
    <w:p w:rsidR="00EC4820" w:rsidRPr="0055181B" w:rsidRDefault="00EC4820" w:rsidP="00EC4820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Сайт «Конституция Российской Федерации» http://www.constitution.ru/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Международные документы по правам человека на сайте «Права человека в России» http://www.hro.org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Конституция, кодексы и законы Российской Федерации http://www.gdezakon.ru/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Правовая база данных «Гарант» http://www.garant.ru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Научно-просветительский журнал «Скепсис» http://scepsis.net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Правовая база данных «Консультант-Плюс» http://www.consultant.ru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Портал федеральных органов государственной власти РФ. Сайт Президента РФ, Правительства, Совета Федерации, Государственной Думы, ЦИК, высших органов судебной власти www.gov.ru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«Президент России – гражданам школьного возраста» - сайт, где можно найти ответы на вопросы о президенте, конституции, государственных символах и о многом другом. http://www.uznay-prezidenta.ru/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Сайт министерства образования и науки Российской Федерации www.mon.gov.ru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Сайт для тех, кто заинтересован в развитии демократии в России. В разделе «Хочу всё знать» можно найти ответы на вопросы о государственном устройстве, о роли закона, о процессе создания законов и их применения, о способах разрешения возможных споров, а также проверить свое знание основ демократии. http://www.democracy.ru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Сайт Фонда «</w:t>
      </w:r>
      <w:proofErr w:type="spellStart"/>
      <w:r w:rsidRPr="0055181B">
        <w:rPr>
          <w:color w:val="000000"/>
        </w:rPr>
        <w:t>Сивитас</w:t>
      </w:r>
      <w:proofErr w:type="spellEnd"/>
      <w:r w:rsidRPr="0055181B">
        <w:rPr>
          <w:color w:val="000000"/>
        </w:rPr>
        <w:t>». Коллекция документов, разработки уроков, гранты и конкурсы http://www.civitas-russia.ru/resource/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На этом сайте вы можете познакомиться с символикой нашего государства, - в краткой и полной версии, - узнать об истории создания символов, послушать гимны России. Представлена отдельная детская страничка. http://www.rossimvolika.ru/http://danur-w.narod.ru/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Методический материал для педагогов и информация для учеников по обществознанию. Теоретические вопросы и практикум по обществознанию для учащихся 8-11 классов средней общеобразовательной школы. http://danur-w.narod.ru/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Сайт Всероссийского Центра изучения общественного мнения http://www.wciom.ru</w:t>
      </w:r>
    </w:p>
    <w:p w:rsidR="00EC4820" w:rsidRPr="0055181B" w:rsidRDefault="00EC4820" w:rsidP="00EC4820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55181B">
        <w:rPr>
          <w:color w:val="000000"/>
        </w:rPr>
        <w:t>Левада – Центр. Крупнейший неправительственный центр изучения общественного мнения http://www.levada.ru</w:t>
      </w:r>
    </w:p>
    <w:p w:rsidR="00EC4820" w:rsidRDefault="00EC4820" w:rsidP="00EC4820">
      <w:pPr>
        <w:pStyle w:val="c0"/>
        <w:shd w:val="clear" w:color="auto" w:fill="FFFFFF"/>
        <w:spacing w:before="0" w:beforeAutospacing="0" w:after="0" w:afterAutospacing="0"/>
        <w:rPr>
          <w:rStyle w:val="c11"/>
          <w:b/>
          <w:bCs/>
          <w:color w:val="000000"/>
        </w:rPr>
      </w:pPr>
    </w:p>
    <w:p w:rsidR="00EC4820" w:rsidRDefault="00EC4820" w:rsidP="00EC4820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EC4820" w:rsidRPr="002D6D3C" w:rsidRDefault="00EC4820" w:rsidP="002D6D3C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</w:p>
    <w:sectPr w:rsidR="00EC4820" w:rsidRPr="002D6D3C" w:rsidSect="002D6D3C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6F60"/>
    <w:multiLevelType w:val="hybridMultilevel"/>
    <w:tmpl w:val="279E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97FEA"/>
    <w:multiLevelType w:val="hybridMultilevel"/>
    <w:tmpl w:val="FB58F9FA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031F4A"/>
    <w:multiLevelType w:val="hybridMultilevel"/>
    <w:tmpl w:val="2D58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20F7A"/>
    <w:multiLevelType w:val="multilevel"/>
    <w:tmpl w:val="F666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C065EE"/>
    <w:multiLevelType w:val="hybridMultilevel"/>
    <w:tmpl w:val="5FE2F136"/>
    <w:lvl w:ilvl="0" w:tplc="4C90AB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350850"/>
    <w:multiLevelType w:val="multilevel"/>
    <w:tmpl w:val="4B22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1298D"/>
    <w:multiLevelType w:val="multilevel"/>
    <w:tmpl w:val="7772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D50708"/>
    <w:multiLevelType w:val="hybridMultilevel"/>
    <w:tmpl w:val="4968B2AE"/>
    <w:lvl w:ilvl="0" w:tplc="4C90AB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3DD24C4"/>
    <w:multiLevelType w:val="hybridMultilevel"/>
    <w:tmpl w:val="08BECCC4"/>
    <w:lvl w:ilvl="0" w:tplc="4C90A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18878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918"/>
    <w:rsid w:val="000960D9"/>
    <w:rsid w:val="001F049F"/>
    <w:rsid w:val="002B7252"/>
    <w:rsid w:val="002D6D3C"/>
    <w:rsid w:val="003364AC"/>
    <w:rsid w:val="00403A18"/>
    <w:rsid w:val="004B0FB7"/>
    <w:rsid w:val="004E58CA"/>
    <w:rsid w:val="0055181B"/>
    <w:rsid w:val="00833D36"/>
    <w:rsid w:val="009330C7"/>
    <w:rsid w:val="009B2BE8"/>
    <w:rsid w:val="009B5273"/>
    <w:rsid w:val="00A412C0"/>
    <w:rsid w:val="00A81918"/>
    <w:rsid w:val="00C0204F"/>
    <w:rsid w:val="00C154E7"/>
    <w:rsid w:val="00C41FBE"/>
    <w:rsid w:val="00E15C0B"/>
    <w:rsid w:val="00EB239F"/>
    <w:rsid w:val="00EC4820"/>
    <w:rsid w:val="00F11464"/>
    <w:rsid w:val="00F30E76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9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C0204F"/>
  </w:style>
  <w:style w:type="paragraph" w:customStyle="1" w:styleId="c19">
    <w:name w:val="c19"/>
    <w:basedOn w:val="a"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C4820"/>
  </w:style>
  <w:style w:type="character" w:customStyle="1" w:styleId="c1">
    <w:name w:val="c1"/>
    <w:basedOn w:val="a0"/>
    <w:rsid w:val="00EC4820"/>
  </w:style>
  <w:style w:type="character" w:customStyle="1" w:styleId="c15">
    <w:name w:val="c15"/>
    <w:basedOn w:val="a0"/>
    <w:rsid w:val="00EC4820"/>
  </w:style>
  <w:style w:type="character" w:styleId="a5">
    <w:name w:val="Hyperlink"/>
    <w:basedOn w:val="a0"/>
    <w:uiPriority w:val="99"/>
    <w:semiHidden/>
    <w:unhideWhenUsed/>
    <w:rsid w:val="00EC4820"/>
    <w:rPr>
      <w:color w:val="0000FF"/>
      <w:u w:val="single"/>
    </w:rPr>
  </w:style>
  <w:style w:type="character" w:customStyle="1" w:styleId="c5">
    <w:name w:val="c5"/>
    <w:basedOn w:val="a0"/>
    <w:rsid w:val="00EC4820"/>
  </w:style>
  <w:style w:type="paragraph" w:customStyle="1" w:styleId="c0">
    <w:name w:val="c0"/>
    <w:basedOn w:val="a"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820"/>
  </w:style>
  <w:style w:type="paragraph" w:customStyle="1" w:styleId="c8">
    <w:name w:val="c8"/>
    <w:basedOn w:val="a"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4820"/>
  </w:style>
  <w:style w:type="paragraph" w:styleId="a6">
    <w:name w:val="Normal (Web)"/>
    <w:basedOn w:val="a"/>
    <w:uiPriority w:val="99"/>
    <w:semiHidden/>
    <w:unhideWhenUsed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819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8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B0F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8">
    <w:name w:val="c18"/>
    <w:basedOn w:val="a0"/>
    <w:rsid w:val="00C0204F"/>
  </w:style>
  <w:style w:type="paragraph" w:customStyle="1" w:styleId="c19">
    <w:name w:val="c19"/>
    <w:basedOn w:val="a"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EC4820"/>
  </w:style>
  <w:style w:type="character" w:customStyle="1" w:styleId="c1">
    <w:name w:val="c1"/>
    <w:basedOn w:val="a0"/>
    <w:rsid w:val="00EC4820"/>
  </w:style>
  <w:style w:type="character" w:customStyle="1" w:styleId="c15">
    <w:name w:val="c15"/>
    <w:basedOn w:val="a0"/>
    <w:rsid w:val="00EC4820"/>
  </w:style>
  <w:style w:type="character" w:styleId="a5">
    <w:name w:val="Hyperlink"/>
    <w:basedOn w:val="a0"/>
    <w:uiPriority w:val="99"/>
    <w:semiHidden/>
    <w:unhideWhenUsed/>
    <w:rsid w:val="00EC4820"/>
    <w:rPr>
      <w:color w:val="0000FF"/>
      <w:u w:val="single"/>
    </w:rPr>
  </w:style>
  <w:style w:type="character" w:customStyle="1" w:styleId="c5">
    <w:name w:val="c5"/>
    <w:basedOn w:val="a0"/>
    <w:rsid w:val="00EC4820"/>
  </w:style>
  <w:style w:type="paragraph" w:customStyle="1" w:styleId="c0">
    <w:name w:val="c0"/>
    <w:basedOn w:val="a"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C4820"/>
  </w:style>
  <w:style w:type="paragraph" w:customStyle="1" w:styleId="c8">
    <w:name w:val="c8"/>
    <w:basedOn w:val="a"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C4820"/>
  </w:style>
  <w:style w:type="paragraph" w:styleId="a6">
    <w:name w:val="Normal (Web)"/>
    <w:basedOn w:val="a"/>
    <w:uiPriority w:val="99"/>
    <w:semiHidden/>
    <w:unhideWhenUsed/>
    <w:rsid w:val="00EC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dcterms:created xsi:type="dcterms:W3CDTF">2018-10-04T10:35:00Z</dcterms:created>
  <dcterms:modified xsi:type="dcterms:W3CDTF">2018-10-04T10:35:00Z</dcterms:modified>
</cp:coreProperties>
</file>